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DD2F8" w14:textId="77777777" w:rsidR="00545C4F" w:rsidRPr="000D390E" w:rsidRDefault="00545C4F" w:rsidP="00545C4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课八</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课八</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44F98">
        <w:rPr>
          <w:rFonts w:ascii="Times New Roman" w:hAnsi="Times New Roman" w:cs="Times New Roman"/>
          <w:b/>
          <w:sz w:val="24"/>
          <w:szCs w:val="24"/>
        </w:rPr>
        <w:fldChar w:fldCharType="begin"/>
      </w:r>
      <w:r w:rsidR="00A44F98">
        <w:rPr>
          <w:rFonts w:ascii="Times New Roman" w:hAnsi="Times New Roman" w:cs="Times New Roman"/>
          <w:b/>
          <w:sz w:val="24"/>
          <w:szCs w:val="24"/>
        </w:rPr>
        <w:instrText xml:space="preserve"> </w:instrText>
      </w:r>
      <w:r w:rsidR="00A44F98">
        <w:rPr>
          <w:rFonts w:ascii="Times New Roman" w:hAnsi="Times New Roman" w:cs="Times New Roman" w:hint="eastAsia"/>
          <w:b/>
          <w:sz w:val="24"/>
          <w:szCs w:val="24"/>
        </w:rPr>
        <w:instrText>INCLUDEPICTURE  "C:\\Users\\admin\\Desktop\\25</w:instrText>
      </w:r>
      <w:r w:rsidR="00A44F98">
        <w:rPr>
          <w:rFonts w:ascii="Times New Roman" w:hAnsi="Times New Roman" w:cs="Times New Roman" w:hint="eastAsia"/>
          <w:b/>
          <w:sz w:val="24"/>
          <w:szCs w:val="24"/>
        </w:rPr>
        <w:instrText>秋</w:instrText>
      </w:r>
      <w:r w:rsidR="00A44F98">
        <w:rPr>
          <w:rFonts w:ascii="Times New Roman" w:hAnsi="Times New Roman" w:cs="Times New Roman" w:hint="eastAsia"/>
          <w:b/>
          <w:sz w:val="24"/>
          <w:szCs w:val="24"/>
        </w:rPr>
        <w:instrText>-26</w:instrText>
      </w:r>
      <w:r w:rsidR="00A44F98">
        <w:rPr>
          <w:rFonts w:ascii="Times New Roman" w:hAnsi="Times New Roman" w:cs="Times New Roman" w:hint="eastAsia"/>
          <w:b/>
          <w:sz w:val="24"/>
          <w:szCs w:val="24"/>
        </w:rPr>
        <w:instrText>春海南新课程同步练习册</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历史必修中外历史纲要</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下</w:instrText>
      </w:r>
      <w:r w:rsidR="00A44F98">
        <w:rPr>
          <w:rFonts w:ascii="Times New Roman" w:hAnsi="Times New Roman" w:cs="Times New Roman" w:hint="eastAsia"/>
          <w:b/>
          <w:sz w:val="24"/>
          <w:szCs w:val="24"/>
        </w:rPr>
        <w:instrText>(</w:instrText>
      </w:r>
      <w:r w:rsidR="00A44F98">
        <w:rPr>
          <w:rFonts w:ascii="Times New Roman" w:hAnsi="Times New Roman" w:cs="Times New Roman" w:hint="eastAsia"/>
          <w:b/>
          <w:sz w:val="24"/>
          <w:szCs w:val="24"/>
        </w:rPr>
        <w:instrText>初稿</w:instrText>
      </w:r>
      <w:r w:rsidR="00A44F98">
        <w:rPr>
          <w:rFonts w:ascii="Times New Roman" w:hAnsi="Times New Roman" w:cs="Times New Roman" w:hint="eastAsia"/>
          <w:b/>
          <w:sz w:val="24"/>
          <w:szCs w:val="24"/>
        </w:rPr>
        <w:instrText>)\\</w:instrText>
      </w:r>
      <w:r w:rsidR="00A44F98">
        <w:rPr>
          <w:rFonts w:ascii="Times New Roman" w:hAnsi="Times New Roman" w:cs="Times New Roman" w:hint="eastAsia"/>
          <w:b/>
          <w:sz w:val="24"/>
          <w:szCs w:val="24"/>
        </w:rPr>
        <w:instrText>课八</w:instrText>
      </w:r>
      <w:r w:rsidR="00A44F98">
        <w:rPr>
          <w:rFonts w:ascii="Times New Roman" w:hAnsi="Times New Roman" w:cs="Times New Roman" w:hint="eastAsia"/>
          <w:b/>
          <w:sz w:val="24"/>
          <w:szCs w:val="24"/>
        </w:rPr>
        <w:instrText>.TIF" \* MERGEFORMATINET</w:instrText>
      </w:r>
      <w:r w:rsidR="00A44F98">
        <w:rPr>
          <w:rFonts w:ascii="Times New Roman" w:hAnsi="Times New Roman" w:cs="Times New Roman"/>
          <w:b/>
          <w:sz w:val="24"/>
          <w:szCs w:val="24"/>
        </w:rPr>
        <w:instrText xml:space="preserve"> </w:instrText>
      </w:r>
      <w:r w:rsidR="00A44F98">
        <w:rPr>
          <w:rFonts w:ascii="Times New Roman" w:hAnsi="Times New Roman" w:cs="Times New Roman"/>
          <w:b/>
          <w:sz w:val="24"/>
          <w:szCs w:val="24"/>
        </w:rPr>
        <w:fldChar w:fldCharType="separate"/>
      </w:r>
      <w:r w:rsidR="00A44F98">
        <w:rPr>
          <w:rFonts w:ascii="Times New Roman" w:hAnsi="Times New Roman" w:cs="Times New Roman"/>
          <w:b/>
          <w:sz w:val="24"/>
          <w:szCs w:val="24"/>
        </w:rPr>
        <w:pict w14:anchorId="2EA4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A44F98">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6A34B77" w14:textId="77777777" w:rsidR="00545C4F" w:rsidRPr="000D390E" w:rsidRDefault="00545C4F" w:rsidP="00545C4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44F98">
        <w:rPr>
          <w:rFonts w:ascii="Times New Roman" w:hAnsi="Times New Roman" w:cs="Times New Roman"/>
          <w:b/>
          <w:sz w:val="24"/>
          <w:szCs w:val="24"/>
        </w:rPr>
        <w:fldChar w:fldCharType="begin"/>
      </w:r>
      <w:r w:rsidR="00A44F98">
        <w:rPr>
          <w:rFonts w:ascii="Times New Roman" w:hAnsi="Times New Roman" w:cs="Times New Roman"/>
          <w:b/>
          <w:sz w:val="24"/>
          <w:szCs w:val="24"/>
        </w:rPr>
        <w:instrText xml:space="preserve"> </w:instrText>
      </w:r>
      <w:r w:rsidR="00A44F98">
        <w:rPr>
          <w:rFonts w:ascii="Times New Roman" w:hAnsi="Times New Roman" w:cs="Times New Roman" w:hint="eastAsia"/>
          <w:b/>
          <w:sz w:val="24"/>
          <w:szCs w:val="24"/>
        </w:rPr>
        <w:instrText>INCLUDEPICTURE  "C:\\Users\\admin\\Desktop\\25</w:instrText>
      </w:r>
      <w:r w:rsidR="00A44F98">
        <w:rPr>
          <w:rFonts w:ascii="Times New Roman" w:hAnsi="Times New Roman" w:cs="Times New Roman" w:hint="eastAsia"/>
          <w:b/>
          <w:sz w:val="24"/>
          <w:szCs w:val="24"/>
        </w:rPr>
        <w:instrText>秋</w:instrText>
      </w:r>
      <w:r w:rsidR="00A44F98">
        <w:rPr>
          <w:rFonts w:ascii="Times New Roman" w:hAnsi="Times New Roman" w:cs="Times New Roman" w:hint="eastAsia"/>
          <w:b/>
          <w:sz w:val="24"/>
          <w:szCs w:val="24"/>
        </w:rPr>
        <w:instrText>-26</w:instrText>
      </w:r>
      <w:r w:rsidR="00A44F98">
        <w:rPr>
          <w:rFonts w:ascii="Times New Roman" w:hAnsi="Times New Roman" w:cs="Times New Roman" w:hint="eastAsia"/>
          <w:b/>
          <w:sz w:val="24"/>
          <w:szCs w:val="24"/>
        </w:rPr>
        <w:instrText>春海南新课程同步练习册</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历史必修中外历史纲要</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下</w:instrText>
      </w:r>
      <w:r w:rsidR="00A44F98">
        <w:rPr>
          <w:rFonts w:ascii="Times New Roman" w:hAnsi="Times New Roman" w:cs="Times New Roman" w:hint="eastAsia"/>
          <w:b/>
          <w:sz w:val="24"/>
          <w:szCs w:val="24"/>
        </w:rPr>
        <w:instrText>(</w:instrText>
      </w:r>
      <w:r w:rsidR="00A44F98">
        <w:rPr>
          <w:rFonts w:ascii="Times New Roman" w:hAnsi="Times New Roman" w:cs="Times New Roman" w:hint="eastAsia"/>
          <w:b/>
          <w:sz w:val="24"/>
          <w:szCs w:val="24"/>
        </w:rPr>
        <w:instrText>初稿</w:instrText>
      </w:r>
      <w:r w:rsidR="00A44F98">
        <w:rPr>
          <w:rFonts w:ascii="Times New Roman" w:hAnsi="Times New Roman" w:cs="Times New Roman" w:hint="eastAsia"/>
          <w:b/>
          <w:sz w:val="24"/>
          <w:szCs w:val="24"/>
        </w:rPr>
        <w:instrText>)\\A</w:instrText>
      </w:r>
      <w:r w:rsidR="00A44F98">
        <w:rPr>
          <w:rFonts w:ascii="Times New Roman" w:hAnsi="Times New Roman" w:cs="Times New Roman" w:hint="eastAsia"/>
          <w:b/>
          <w:sz w:val="24"/>
          <w:szCs w:val="24"/>
        </w:rPr>
        <w:instrText>组</w:instrText>
      </w:r>
      <w:r w:rsidR="00A44F98">
        <w:rPr>
          <w:rFonts w:ascii="Times New Roman" w:hAnsi="Times New Roman" w:cs="Times New Roman" w:hint="eastAsia"/>
          <w:b/>
          <w:sz w:val="24"/>
          <w:szCs w:val="24"/>
        </w:rPr>
        <w:instrText>.TIF" \* MERGEFORMATINET</w:instrText>
      </w:r>
      <w:r w:rsidR="00A44F98">
        <w:rPr>
          <w:rFonts w:ascii="Times New Roman" w:hAnsi="Times New Roman" w:cs="Times New Roman"/>
          <w:b/>
          <w:sz w:val="24"/>
          <w:szCs w:val="24"/>
        </w:rPr>
        <w:instrText xml:space="preserve"> </w:instrText>
      </w:r>
      <w:r w:rsidR="00A44F98">
        <w:rPr>
          <w:rFonts w:ascii="Times New Roman" w:hAnsi="Times New Roman" w:cs="Times New Roman"/>
          <w:b/>
          <w:sz w:val="24"/>
          <w:szCs w:val="24"/>
        </w:rPr>
        <w:fldChar w:fldCharType="separate"/>
      </w:r>
      <w:r w:rsidR="00A44F98">
        <w:rPr>
          <w:rFonts w:ascii="Times New Roman" w:hAnsi="Times New Roman" w:cs="Times New Roman"/>
          <w:b/>
          <w:sz w:val="24"/>
          <w:szCs w:val="24"/>
        </w:rPr>
        <w:pict w14:anchorId="6FD9FFC4">
          <v:shape id="_x0000_i1026" type="#_x0000_t75" style="width:211.5pt;height:21pt">
            <v:imagedata r:id="rId8" r:href="rId9"/>
          </v:shape>
        </w:pict>
      </w:r>
      <w:r w:rsidR="00A44F98">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4192BFC4"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文艺复兴</w:t>
      </w:r>
    </w:p>
    <w:p w14:paraId="35D38A23"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1.14</w:t>
      </w:r>
      <w:r w:rsidRPr="000D390E">
        <w:rPr>
          <w:rFonts w:ascii="Times New Roman" w:hAnsi="Times New Roman" w:cs="Times New Roman"/>
          <w:b/>
          <w:sz w:val="24"/>
          <w:szCs w:val="24"/>
        </w:rPr>
        <w:t>世纪，</w:t>
      </w:r>
      <w:r w:rsidRPr="000D390E">
        <w:rPr>
          <w:rFonts w:hAnsi="宋体" w:cs="Times New Roman"/>
          <w:b/>
          <w:sz w:val="24"/>
          <w:szCs w:val="24"/>
        </w:rPr>
        <w:t>“</w:t>
      </w:r>
      <w:r w:rsidRPr="000D390E">
        <w:rPr>
          <w:rFonts w:ascii="Times New Roman" w:hAnsi="Times New Roman" w:cs="Times New Roman"/>
          <w:b/>
          <w:sz w:val="24"/>
          <w:szCs w:val="24"/>
        </w:rPr>
        <w:t>佛罗伦萨没有不能读书的人，就连驴夫也能吟但丁的诗句；我们所拥有的最好的意大利文手抄本原是出自佛罗伦萨的工匠之手的</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。这描述的是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F67229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．启蒙运动</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．文艺复兴</w:t>
      </w:r>
    </w:p>
    <w:p w14:paraId="02A654A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．宗教改革</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．新航路开辟</w:t>
      </w:r>
    </w:p>
    <w:p w14:paraId="4209FF5B"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w:t>
      </w:r>
      <w:r w:rsidRPr="000D390E">
        <w:rPr>
          <w:rFonts w:ascii="Times New Roman" w:eastAsia="黑体" w:hAnsi="Times New Roman" w:cs="Times New Roman" w:hint="eastAsia"/>
          <w:b/>
          <w:sz w:val="24"/>
          <w:szCs w:val="24"/>
        </w:rPr>
        <w:t>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14</w:t>
      </w:r>
      <w:r w:rsidRPr="000D390E">
        <w:rPr>
          <w:rFonts w:ascii="Times New Roman" w:eastAsia="华文楷体" w:hAnsi="Times New Roman" w:cs="Times New Roman"/>
          <w:b/>
          <w:sz w:val="24"/>
          <w:szCs w:val="24"/>
        </w:rPr>
        <w:t>世纪</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佛罗伦萨</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可知，与之相关的历史事件是文艺复兴运动，故选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项；启蒙运动发生于</w:t>
      </w:r>
      <w:r w:rsidRPr="000D390E">
        <w:rPr>
          <w:rFonts w:ascii="Times New Roman" w:eastAsia="华文楷体" w:hAnsi="Times New Roman" w:cs="Times New Roman"/>
          <w:b/>
          <w:sz w:val="24"/>
          <w:szCs w:val="24"/>
        </w:rPr>
        <w:t>17—18</w:t>
      </w:r>
      <w:r w:rsidRPr="000D390E">
        <w:rPr>
          <w:rFonts w:ascii="Times New Roman" w:eastAsia="华文楷体" w:hAnsi="Times New Roman" w:cs="Times New Roman"/>
          <w:b/>
          <w:sz w:val="24"/>
          <w:szCs w:val="24"/>
        </w:rPr>
        <w:t>世纪，宗教改革发生于</w:t>
      </w:r>
      <w:r w:rsidRPr="000D390E">
        <w:rPr>
          <w:rFonts w:ascii="Times New Roman" w:eastAsia="华文楷体" w:hAnsi="Times New Roman" w:cs="Times New Roman"/>
          <w:b/>
          <w:sz w:val="24"/>
          <w:szCs w:val="24"/>
        </w:rPr>
        <w:t>16</w:t>
      </w:r>
      <w:r w:rsidRPr="000D390E">
        <w:rPr>
          <w:rFonts w:ascii="Times New Roman" w:eastAsia="华文楷体" w:hAnsi="Times New Roman" w:cs="Times New Roman"/>
          <w:b/>
          <w:sz w:val="24"/>
          <w:szCs w:val="24"/>
        </w:rPr>
        <w:t>世纪，新航路开辟的时间是</w:t>
      </w:r>
      <w:r w:rsidRPr="000D390E">
        <w:rPr>
          <w:rFonts w:ascii="Times New Roman" w:eastAsia="华文楷体" w:hAnsi="Times New Roman" w:cs="Times New Roman"/>
          <w:b/>
          <w:sz w:val="24"/>
          <w:szCs w:val="24"/>
        </w:rPr>
        <w:t>15—16</w:t>
      </w:r>
      <w:r w:rsidRPr="000D390E">
        <w:rPr>
          <w:rFonts w:ascii="Times New Roman" w:eastAsia="华文楷体" w:hAnsi="Times New Roman" w:cs="Times New Roman"/>
          <w:b/>
          <w:sz w:val="24"/>
          <w:szCs w:val="24"/>
        </w:rPr>
        <w:t>世纪，均与题干时间不符，排除</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三项。</w:t>
      </w:r>
    </w:p>
    <w:p w14:paraId="14960F7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文艺复兴主张以人为中心而不是以神为中心，提升人的地位，肯定人的价值和尊严。这反映了文艺复兴的精神内核是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BDD1F8D"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．平均主义</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．理性主义</w:t>
      </w:r>
    </w:p>
    <w:p w14:paraId="4D1048B3"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．人文主义</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．保守主义</w:t>
      </w:r>
    </w:p>
    <w:p w14:paraId="04C1EB20"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根据材料可知，文艺复兴的精神内核</w:t>
      </w:r>
      <w:r w:rsidRPr="000D390E">
        <w:rPr>
          <w:rFonts w:ascii="Times New Roman" w:eastAsia="华文楷体" w:hAnsi="Times New Roman" w:cs="Times New Roman" w:hint="eastAsia"/>
          <w:b/>
          <w:sz w:val="24"/>
          <w:szCs w:val="24"/>
        </w:rPr>
        <w:t>是人文主义，即主张以人为中心，提升人的地位，肯定人的价值和尊严，</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项正确；平均主义是指在小生产基础上产生的要求平均享有社会财富的思想，不符合材料，排除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项；理性主义是启蒙运动的核心思想，不符合材料，排除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项；文艺复兴的精神内核是人文主义，与</w:t>
      </w:r>
      <w:r w:rsidRPr="000D390E">
        <w:rPr>
          <w:rFonts w:hAnsi="宋体" w:cs="Times New Roman"/>
          <w:b/>
          <w:sz w:val="24"/>
          <w:szCs w:val="24"/>
        </w:rPr>
        <w:t>“</w:t>
      </w:r>
      <w:r w:rsidRPr="000D390E">
        <w:rPr>
          <w:rFonts w:ascii="Times New Roman" w:eastAsia="华文楷体" w:hAnsi="Times New Roman" w:cs="Times New Roman"/>
          <w:b/>
          <w:sz w:val="24"/>
          <w:szCs w:val="24"/>
        </w:rPr>
        <w:t>保守主义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无关，排除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E65D3EA"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宗教改革</w:t>
      </w:r>
    </w:p>
    <w:p w14:paraId="437F6EB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马丁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路德撰写了著名的《九十五条论纲》，痛斥罗马教廷推销赎罪券的欺骗行为，拉开了宗教改革的序幕。这场改革</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AC6E029"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．推动了文艺复兴的兴起</w:t>
      </w:r>
    </w:p>
    <w:p w14:paraId="0A924689"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．维护了封建统</w:t>
      </w:r>
      <w:r w:rsidRPr="000D390E">
        <w:rPr>
          <w:rFonts w:ascii="Times New Roman" w:hAnsi="Times New Roman" w:cs="Times New Roman" w:hint="eastAsia"/>
          <w:b/>
          <w:sz w:val="24"/>
          <w:szCs w:val="24"/>
        </w:rPr>
        <w:t>治的秩序</w:t>
      </w:r>
    </w:p>
    <w:p w14:paraId="28A8ADB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推动了民族国家的形成</w:t>
      </w:r>
    </w:p>
    <w:p w14:paraId="6A1E1FCC"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．促进了资本主义的产生</w:t>
      </w:r>
    </w:p>
    <w:p w14:paraId="20B6C3C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结合所学知识可知，兴起于</w:t>
      </w:r>
      <w:r w:rsidRPr="000D390E">
        <w:rPr>
          <w:rFonts w:ascii="Times New Roman" w:eastAsia="华文楷体" w:hAnsi="Times New Roman" w:cs="Times New Roman"/>
          <w:b/>
          <w:sz w:val="24"/>
          <w:szCs w:val="24"/>
        </w:rPr>
        <w:t>16</w:t>
      </w:r>
      <w:r w:rsidRPr="000D390E">
        <w:rPr>
          <w:rFonts w:ascii="Times New Roman" w:eastAsia="华文楷体" w:hAnsi="Times New Roman" w:cs="Times New Roman"/>
          <w:b/>
          <w:sz w:val="24"/>
          <w:szCs w:val="24"/>
        </w:rPr>
        <w:t>世纪的宗教改革运动沉重打击了教会势力，强化了各国的世俗权力，国家和民族认同观念日益显现，推动了民族国家的形成，</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项正确；文艺复兴的兴起是在</w:t>
      </w:r>
      <w:r w:rsidRPr="000D390E">
        <w:rPr>
          <w:rFonts w:ascii="Times New Roman" w:eastAsia="华文楷体" w:hAnsi="Times New Roman" w:cs="Times New Roman"/>
          <w:b/>
          <w:sz w:val="24"/>
          <w:szCs w:val="24"/>
        </w:rPr>
        <w:t>14</w:t>
      </w:r>
      <w:r w:rsidRPr="000D390E">
        <w:rPr>
          <w:rFonts w:ascii="Times New Roman" w:eastAsia="华文楷体" w:hAnsi="Times New Roman" w:cs="Times New Roman"/>
          <w:b/>
          <w:sz w:val="24"/>
          <w:szCs w:val="24"/>
        </w:rPr>
        <w:t>世纪，早于宗教改革，排除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项；宗教改革动摇了作为西欧封建统治精神支柱的罗马教会的统治，打击而非维护了封建统治，排除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项；西欧资本主义萌芽早在</w:t>
      </w:r>
      <w:r w:rsidRPr="000D390E">
        <w:rPr>
          <w:rFonts w:ascii="Times New Roman" w:eastAsia="华文楷体" w:hAnsi="Times New Roman" w:cs="Times New Roman"/>
          <w:b/>
          <w:sz w:val="24"/>
          <w:szCs w:val="24"/>
        </w:rPr>
        <w:t>14</w:t>
      </w:r>
      <w:r w:rsidRPr="000D390E">
        <w:rPr>
          <w:rFonts w:ascii="Times New Roman" w:eastAsia="华文楷体" w:hAnsi="Times New Roman" w:cs="Times New Roman"/>
          <w:b/>
          <w:sz w:val="24"/>
          <w:szCs w:val="24"/>
        </w:rPr>
        <w:t>世纪就已经产生，宗教改革促进了资本主义的发展，排除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E818E00"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w:t>
      </w:r>
      <w:r w:rsidRPr="000D390E">
        <w:rPr>
          <w:rFonts w:ascii="Times New Roman" w:eastAsia="黑体" w:hAnsi="Times New Roman" w:cs="Times New Roman" w:hint="eastAsia"/>
          <w:b/>
          <w:sz w:val="24"/>
          <w:szCs w:val="24"/>
        </w:rPr>
        <w:t>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近代科学的兴起</w:t>
      </w:r>
    </w:p>
    <w:p w14:paraId="6B314E4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爱因斯坦指出</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在牛顿以前还没有实际的科学成果来支持那种认为物理因果关系有完整链条的信念。</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这意在说明牛顿</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D9496B7"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．拓展了近代物理学的领域</w:t>
      </w:r>
    </w:p>
    <w:p w14:paraId="2866C8D1"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．取得了丰硕的科学成果</w:t>
      </w:r>
    </w:p>
    <w:p w14:paraId="0A32C7B4"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．为物理研究提供了新方法</w:t>
      </w:r>
    </w:p>
    <w:p w14:paraId="59240CB2"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．增强了人们的科学信念</w:t>
      </w:r>
    </w:p>
    <w:p w14:paraId="5707ED5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根据材料可知，牛顿将科学成果和理论联系起来，为物理研究提供了新方法，故选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662A0DC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4</w:t>
      </w:r>
      <w:r w:rsidRPr="000D390E">
        <w:rPr>
          <w:rFonts w:ascii="Times New Roman" w:eastAsia="黑体" w:hAnsi="Times New Roman" w:cs="Times New Roman"/>
          <w:b/>
          <w:sz w:val="24"/>
          <w:szCs w:val="24"/>
        </w:rPr>
        <w:t xml:space="preserve">　启蒙运动</w:t>
      </w:r>
    </w:p>
    <w:p w14:paraId="765F9B4D"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5.17</w:t>
      </w:r>
      <w:r w:rsidRPr="000D390E">
        <w:rPr>
          <w:rFonts w:ascii="Times New Roman" w:hAnsi="Times New Roman" w:cs="Times New Roman"/>
          <w:b/>
          <w:sz w:val="24"/>
          <w:szCs w:val="24"/>
        </w:rPr>
        <w:t>世纪，一位英国哲学家在其著作中写道</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hint="eastAsia"/>
          <w:b/>
          <w:sz w:val="24"/>
          <w:szCs w:val="24"/>
        </w:rPr>
        <w:t>理性之光，照亮人类前行之路；真理探寻，不惧艰难险阻；思维之辩，开启智慧之门；有此指引，世界渐趋明晰。</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这反映了该哲学家</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CD5DD8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．主张复古的思想</w:t>
      </w:r>
    </w:p>
    <w:p w14:paraId="43A01D9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．推崇宗教的权威性</w:t>
      </w:r>
    </w:p>
    <w:p w14:paraId="709C27BB"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．忽视经验的作用</w:t>
      </w:r>
    </w:p>
    <w:p w14:paraId="31AD3722"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．强调理性的重要性</w:t>
      </w:r>
    </w:p>
    <w:p w14:paraId="5D28D31D"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结合所学知识可知，启蒙运动兴起于</w:t>
      </w:r>
      <w:r w:rsidRPr="000D390E">
        <w:rPr>
          <w:rFonts w:ascii="Times New Roman" w:eastAsia="华文楷体" w:hAnsi="Times New Roman" w:cs="Times New Roman"/>
          <w:b/>
          <w:sz w:val="24"/>
          <w:szCs w:val="24"/>
        </w:rPr>
        <w:t>17</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18</w:t>
      </w:r>
      <w:r w:rsidRPr="000D390E">
        <w:rPr>
          <w:rFonts w:ascii="Times New Roman" w:eastAsia="华文楷体" w:hAnsi="Times New Roman" w:cs="Times New Roman"/>
          <w:b/>
          <w:sz w:val="24"/>
          <w:szCs w:val="24"/>
        </w:rPr>
        <w:t>世纪的欧洲，核心是理性主义，强调人应该独立思考，理性判断，因此材料反映的是理性的重要性，</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项正确；材料强调的是开拓创新，不是复古，排除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项；启蒙思想家批判宗教的权威，排除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项；该哲学家并未忽视经验，排除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0237EF7B"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启蒙思想家用</w:t>
      </w:r>
      <w:r w:rsidRPr="000D390E">
        <w:rPr>
          <w:rFonts w:hAnsi="宋体" w:cs="Times New Roman"/>
          <w:b/>
          <w:sz w:val="24"/>
          <w:szCs w:val="24"/>
        </w:rPr>
        <w:t>“</w:t>
      </w:r>
      <w:r w:rsidRPr="000D390E">
        <w:rPr>
          <w:rFonts w:ascii="Times New Roman" w:hAnsi="Times New Roman" w:cs="Times New Roman"/>
          <w:b/>
          <w:sz w:val="24"/>
          <w:szCs w:val="24"/>
        </w:rPr>
        <w:t>人权</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反对</w:t>
      </w:r>
      <w:r w:rsidRPr="000D390E">
        <w:rPr>
          <w:rFonts w:hAnsi="宋体" w:cs="Times New Roman"/>
          <w:b/>
          <w:sz w:val="24"/>
          <w:szCs w:val="24"/>
        </w:rPr>
        <w:t>“</w:t>
      </w:r>
      <w:r w:rsidRPr="000D390E">
        <w:rPr>
          <w:rFonts w:ascii="Times New Roman" w:hAnsi="Times New Roman" w:cs="Times New Roman"/>
          <w:b/>
          <w:sz w:val="24"/>
          <w:szCs w:val="24"/>
        </w:rPr>
        <w:t>王权</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，用</w:t>
      </w:r>
      <w:r w:rsidRPr="000D390E">
        <w:rPr>
          <w:rFonts w:hAnsi="宋体" w:cs="Times New Roman"/>
          <w:b/>
          <w:sz w:val="24"/>
          <w:szCs w:val="24"/>
        </w:rPr>
        <w:t>“</w:t>
      </w:r>
      <w:r w:rsidRPr="000D390E">
        <w:rPr>
          <w:rFonts w:ascii="Times New Roman" w:hAnsi="Times New Roman" w:cs="Times New Roman"/>
          <w:b/>
          <w:sz w:val="24"/>
          <w:szCs w:val="24"/>
        </w:rPr>
        <w:t>人道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对抗</w:t>
      </w:r>
      <w:r w:rsidRPr="000D390E">
        <w:rPr>
          <w:rFonts w:hAnsi="宋体" w:cs="Times New Roman"/>
          <w:b/>
          <w:sz w:val="24"/>
          <w:szCs w:val="24"/>
        </w:rPr>
        <w:t>“</w:t>
      </w:r>
      <w:r w:rsidRPr="000D390E">
        <w:rPr>
          <w:rFonts w:ascii="Times New Roman" w:hAnsi="Times New Roman" w:cs="Times New Roman"/>
          <w:b/>
          <w:sz w:val="24"/>
          <w:szCs w:val="24"/>
        </w:rPr>
        <w:t>神道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，用</w:t>
      </w:r>
      <w:r w:rsidRPr="000D390E">
        <w:rPr>
          <w:rFonts w:hAnsi="宋体" w:cs="Times New Roman"/>
          <w:b/>
          <w:sz w:val="24"/>
          <w:szCs w:val="24"/>
        </w:rPr>
        <w:t>“</w:t>
      </w:r>
      <w:r w:rsidRPr="000D390E">
        <w:rPr>
          <w:rFonts w:ascii="Times New Roman" w:hAnsi="Times New Roman" w:cs="Times New Roman"/>
          <w:b/>
          <w:sz w:val="24"/>
          <w:szCs w:val="24"/>
        </w:rPr>
        <w:t>人类理</w:t>
      </w:r>
      <w:r w:rsidRPr="000D390E">
        <w:rPr>
          <w:rFonts w:ascii="Times New Roman" w:hAnsi="Times New Roman" w:cs="Times New Roman"/>
          <w:b/>
          <w:sz w:val="24"/>
          <w:szCs w:val="24"/>
        </w:rPr>
        <w:lastRenderedPageBreak/>
        <w:t>性</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否定宗教愚昧，用</w:t>
      </w:r>
      <w:r w:rsidRPr="000D390E">
        <w:rPr>
          <w:rFonts w:hAnsi="宋体" w:cs="Times New Roman"/>
          <w:b/>
          <w:sz w:val="24"/>
          <w:szCs w:val="24"/>
        </w:rPr>
        <w:t>“</w:t>
      </w:r>
      <w:r w:rsidRPr="000D390E">
        <w:rPr>
          <w:rFonts w:ascii="Times New Roman" w:hAnsi="Times New Roman" w:cs="Times New Roman"/>
          <w:b/>
          <w:sz w:val="24"/>
          <w:szCs w:val="24"/>
        </w:rPr>
        <w:t>自由</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平等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代替封建等级专制，实际上是要求</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6EB0366"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．摆脱教会的思想控制</w:t>
      </w:r>
    </w:p>
    <w:p w14:paraId="70EE1EF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．清除近代自然科学发展的思想障碍</w:t>
      </w:r>
    </w:p>
    <w:p w14:paraId="7A27FD4A"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．证明资本主义生产方式的合理性</w:t>
      </w:r>
    </w:p>
    <w:p w14:paraId="6B2D0C5F"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．唤起人们的反封建意识</w:t>
      </w:r>
    </w:p>
    <w:p w14:paraId="3A40888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结合所学知识可知，启蒙思想家强调理性，反对王权</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愚昧和封建等级，即封建专制统治，代表了资产阶级的时代要求，即实现资产阶级的人权</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理性和自由平等，本质上意在唤起人们的反封建意</w:t>
      </w:r>
      <w:r w:rsidRPr="000D390E">
        <w:rPr>
          <w:rFonts w:ascii="Times New Roman" w:eastAsia="华文楷体" w:hAnsi="Times New Roman" w:cs="Times New Roman" w:hint="eastAsia"/>
          <w:b/>
          <w:sz w:val="24"/>
          <w:szCs w:val="24"/>
        </w:rPr>
        <w:t>识，</w:t>
      </w:r>
      <w:proofErr w:type="spellStart"/>
      <w:r w:rsidRPr="000D390E">
        <w:rPr>
          <w:rFonts w:ascii="Times New Roman" w:eastAsia="华文楷体" w:hAnsi="Times New Roman" w:cs="Times New Roman"/>
          <w:b/>
          <w:sz w:val="24"/>
          <w:szCs w:val="24"/>
        </w:rPr>
        <w:t>D</w:t>
      </w:r>
      <w:proofErr w:type="spellEnd"/>
      <w:r w:rsidRPr="000D390E">
        <w:rPr>
          <w:rFonts w:ascii="Times New Roman" w:eastAsia="华文楷体" w:hAnsi="Times New Roman" w:cs="Times New Roman"/>
          <w:b/>
          <w:sz w:val="24"/>
          <w:szCs w:val="24"/>
        </w:rPr>
        <w:t>项正确。使欧洲摆脱教会思想控制的是宗教改革，排除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项；自然科学的发展促进了启蒙运动，清除自然科学发展的障碍和证明资本主义的生产方式的合理性，与</w:t>
      </w:r>
      <w:r w:rsidRPr="000D390E">
        <w:rPr>
          <w:rFonts w:hAnsi="宋体" w:cs="Times New Roman"/>
          <w:b/>
          <w:sz w:val="24"/>
          <w:szCs w:val="24"/>
        </w:rPr>
        <w:t>“</w:t>
      </w:r>
      <w:r w:rsidRPr="000D390E">
        <w:rPr>
          <w:rFonts w:ascii="Times New Roman" w:eastAsia="华文楷体" w:hAnsi="Times New Roman" w:cs="Times New Roman"/>
          <w:b/>
          <w:sz w:val="24"/>
          <w:szCs w:val="24"/>
        </w:rPr>
        <w:t>人权</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理性和自由平等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不对应，不是启蒙运动最主要的目的，排除</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两项。</w:t>
      </w:r>
    </w:p>
    <w:p w14:paraId="58C29229" w14:textId="77777777" w:rsidR="00545C4F" w:rsidRPr="000D390E" w:rsidRDefault="00545C4F" w:rsidP="00545C4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44F98">
        <w:rPr>
          <w:rFonts w:ascii="Times New Roman" w:hAnsi="Times New Roman" w:cs="Times New Roman"/>
          <w:b/>
          <w:sz w:val="24"/>
          <w:szCs w:val="24"/>
        </w:rPr>
        <w:fldChar w:fldCharType="begin"/>
      </w:r>
      <w:r w:rsidR="00A44F98">
        <w:rPr>
          <w:rFonts w:ascii="Times New Roman" w:hAnsi="Times New Roman" w:cs="Times New Roman"/>
          <w:b/>
          <w:sz w:val="24"/>
          <w:szCs w:val="24"/>
        </w:rPr>
        <w:instrText xml:space="preserve"> </w:instrText>
      </w:r>
      <w:r w:rsidR="00A44F98">
        <w:rPr>
          <w:rFonts w:ascii="Times New Roman" w:hAnsi="Times New Roman" w:cs="Times New Roman" w:hint="eastAsia"/>
          <w:b/>
          <w:sz w:val="24"/>
          <w:szCs w:val="24"/>
        </w:rPr>
        <w:instrText>INCLUDEPICTURE  "C:\\Users\\admin\\Desktop\\25</w:instrText>
      </w:r>
      <w:r w:rsidR="00A44F98">
        <w:rPr>
          <w:rFonts w:ascii="Times New Roman" w:hAnsi="Times New Roman" w:cs="Times New Roman" w:hint="eastAsia"/>
          <w:b/>
          <w:sz w:val="24"/>
          <w:szCs w:val="24"/>
        </w:rPr>
        <w:instrText>秋</w:instrText>
      </w:r>
      <w:r w:rsidR="00A44F98">
        <w:rPr>
          <w:rFonts w:ascii="Times New Roman" w:hAnsi="Times New Roman" w:cs="Times New Roman" w:hint="eastAsia"/>
          <w:b/>
          <w:sz w:val="24"/>
          <w:szCs w:val="24"/>
        </w:rPr>
        <w:instrText>-26</w:instrText>
      </w:r>
      <w:r w:rsidR="00A44F98">
        <w:rPr>
          <w:rFonts w:ascii="Times New Roman" w:hAnsi="Times New Roman" w:cs="Times New Roman" w:hint="eastAsia"/>
          <w:b/>
          <w:sz w:val="24"/>
          <w:szCs w:val="24"/>
        </w:rPr>
        <w:instrText>春海南新课程同步练习册</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历史必修中外历史纲要</w:instrText>
      </w:r>
      <w:r w:rsidR="00A44F98">
        <w:rPr>
          <w:rFonts w:ascii="Times New Roman" w:hAnsi="Times New Roman" w:cs="Times New Roman" w:hint="eastAsia"/>
          <w:b/>
          <w:sz w:val="24"/>
          <w:szCs w:val="24"/>
        </w:rPr>
        <w:instrText xml:space="preserve"> </w:instrText>
      </w:r>
      <w:r w:rsidR="00A44F98">
        <w:rPr>
          <w:rFonts w:ascii="Times New Roman" w:hAnsi="Times New Roman" w:cs="Times New Roman" w:hint="eastAsia"/>
          <w:b/>
          <w:sz w:val="24"/>
          <w:szCs w:val="24"/>
        </w:rPr>
        <w:instrText>下</w:instrText>
      </w:r>
      <w:r w:rsidR="00A44F98">
        <w:rPr>
          <w:rFonts w:ascii="Times New Roman" w:hAnsi="Times New Roman" w:cs="Times New Roman" w:hint="eastAsia"/>
          <w:b/>
          <w:sz w:val="24"/>
          <w:szCs w:val="24"/>
        </w:rPr>
        <w:instrText>(</w:instrText>
      </w:r>
      <w:r w:rsidR="00A44F98">
        <w:rPr>
          <w:rFonts w:ascii="Times New Roman" w:hAnsi="Times New Roman" w:cs="Times New Roman" w:hint="eastAsia"/>
          <w:b/>
          <w:sz w:val="24"/>
          <w:szCs w:val="24"/>
        </w:rPr>
        <w:instrText>初稿</w:instrText>
      </w:r>
      <w:r w:rsidR="00A44F98">
        <w:rPr>
          <w:rFonts w:ascii="Times New Roman" w:hAnsi="Times New Roman" w:cs="Times New Roman" w:hint="eastAsia"/>
          <w:b/>
          <w:sz w:val="24"/>
          <w:szCs w:val="24"/>
        </w:rPr>
        <w:instrText>)\\B</w:instrText>
      </w:r>
      <w:r w:rsidR="00A44F98">
        <w:rPr>
          <w:rFonts w:ascii="Times New Roman" w:hAnsi="Times New Roman" w:cs="Times New Roman" w:hint="eastAsia"/>
          <w:b/>
          <w:sz w:val="24"/>
          <w:szCs w:val="24"/>
        </w:rPr>
        <w:instrText>组</w:instrText>
      </w:r>
      <w:r w:rsidR="00A44F98">
        <w:rPr>
          <w:rFonts w:ascii="Times New Roman" w:hAnsi="Times New Roman" w:cs="Times New Roman" w:hint="eastAsia"/>
          <w:b/>
          <w:sz w:val="24"/>
          <w:szCs w:val="24"/>
        </w:rPr>
        <w:instrText>.TIF" \* MERGEFORMATINET</w:instrText>
      </w:r>
      <w:r w:rsidR="00A44F98">
        <w:rPr>
          <w:rFonts w:ascii="Times New Roman" w:hAnsi="Times New Roman" w:cs="Times New Roman"/>
          <w:b/>
          <w:sz w:val="24"/>
          <w:szCs w:val="24"/>
        </w:rPr>
        <w:instrText xml:space="preserve"> </w:instrText>
      </w:r>
      <w:r w:rsidR="00A44F98">
        <w:rPr>
          <w:rFonts w:ascii="Times New Roman" w:hAnsi="Times New Roman" w:cs="Times New Roman"/>
          <w:b/>
          <w:sz w:val="24"/>
          <w:szCs w:val="24"/>
        </w:rPr>
        <w:fldChar w:fldCharType="separate"/>
      </w:r>
      <w:r w:rsidR="00A44F98">
        <w:rPr>
          <w:rFonts w:ascii="Times New Roman" w:hAnsi="Times New Roman" w:cs="Times New Roman"/>
          <w:b/>
          <w:sz w:val="24"/>
          <w:szCs w:val="24"/>
        </w:rPr>
        <w:pict w14:anchorId="1935F479">
          <v:shape id="_x0000_i1027" type="#_x0000_t75" style="width:211.5pt;height:21pt">
            <v:imagedata r:id="rId10" r:href="rId11"/>
          </v:shape>
        </w:pict>
      </w:r>
      <w:r w:rsidR="00A44F98">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B6E170C" w14:textId="2EE3745B"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7.14</w:t>
      </w:r>
      <w:r w:rsidRPr="000D390E">
        <w:rPr>
          <w:rFonts w:ascii="Times New Roman" w:hAnsi="Times New Roman" w:cs="Times New Roman"/>
          <w:b/>
          <w:sz w:val="24"/>
          <w:szCs w:val="24"/>
        </w:rPr>
        <w:t>世纪前，欧洲的体育活动多与宗教仪式</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军事训练紧密相连，强调其服务神性和备战的功能。</w:t>
      </w:r>
      <w:r w:rsidRPr="000D390E">
        <w:rPr>
          <w:rFonts w:ascii="Times New Roman" w:hAnsi="Times New Roman" w:cs="Times New Roman"/>
          <w:b/>
          <w:sz w:val="24"/>
          <w:szCs w:val="24"/>
        </w:rPr>
        <w:t>14</w:t>
      </w:r>
      <w:r w:rsidRPr="000D390E">
        <w:rPr>
          <w:rFonts w:ascii="Times New Roman" w:hAnsi="Times New Roman" w:cs="Times New Roman"/>
          <w:b/>
          <w:sz w:val="24"/>
          <w:szCs w:val="24"/>
        </w:rPr>
        <w:t>世纪后，欧洲的体育活动逐渐告别军事性</w:t>
      </w:r>
      <w:r w:rsidR="009B2BB3" w:rsidRPr="000D390E">
        <w:rPr>
          <w:rFonts w:ascii="Times New Roman" w:hAnsi="Times New Roman" w:cs="Times New Roman"/>
          <w:b/>
          <w:sz w:val="24"/>
          <w:szCs w:val="24"/>
        </w:rPr>
        <w:t>和</w:t>
      </w:r>
      <w:r w:rsidRPr="000D390E">
        <w:rPr>
          <w:rFonts w:ascii="Times New Roman" w:hAnsi="Times New Roman" w:cs="Times New Roman"/>
          <w:b/>
          <w:sz w:val="24"/>
          <w:szCs w:val="24"/>
        </w:rPr>
        <w:t>宗教性，更加突出其娱乐性和竞技性。这一变化表明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976ED45"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．教会的神权统治被推翻</w:t>
      </w:r>
    </w:p>
    <w:p w14:paraId="3279359A"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．理性精神</w:t>
      </w:r>
      <w:r w:rsidRPr="000D390E">
        <w:rPr>
          <w:rFonts w:ascii="Times New Roman" w:hAnsi="Times New Roman" w:cs="Times New Roman" w:hint="eastAsia"/>
          <w:b/>
          <w:sz w:val="24"/>
          <w:szCs w:val="24"/>
        </w:rPr>
        <w:t>得到传承</w:t>
      </w:r>
    </w:p>
    <w:p w14:paraId="6F0A1DFF"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人自身的价值得到重视</w:t>
      </w:r>
    </w:p>
    <w:p w14:paraId="722DC3A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．人文主义思想萌发</w:t>
      </w:r>
    </w:p>
    <w:p w14:paraId="60B80654" w14:textId="66F38EEA"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14</w:t>
      </w:r>
      <w:r w:rsidRPr="000D390E">
        <w:rPr>
          <w:rFonts w:ascii="Times New Roman" w:eastAsia="华文楷体" w:hAnsi="Times New Roman" w:cs="Times New Roman"/>
          <w:b/>
          <w:sz w:val="24"/>
          <w:szCs w:val="24"/>
        </w:rPr>
        <w:t>世纪前，欧洲的体育活动宗教色彩浓重，缺少对个体的尊重，而</w:t>
      </w:r>
      <w:r w:rsidRPr="000D390E">
        <w:rPr>
          <w:rFonts w:ascii="Times New Roman" w:eastAsia="华文楷体" w:hAnsi="Times New Roman" w:cs="Times New Roman"/>
          <w:b/>
          <w:sz w:val="24"/>
          <w:szCs w:val="24"/>
        </w:rPr>
        <w:t>14</w:t>
      </w:r>
      <w:r w:rsidRPr="000D390E">
        <w:rPr>
          <w:rFonts w:ascii="Times New Roman" w:eastAsia="华文楷体" w:hAnsi="Times New Roman" w:cs="Times New Roman"/>
          <w:b/>
          <w:sz w:val="24"/>
          <w:szCs w:val="24"/>
        </w:rPr>
        <w:t>世纪后，欧洲的体育活动更加突出娱乐性和竞技性，体现了重视人的价值，</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16</w:t>
      </w:r>
      <w:r w:rsidRPr="000D390E">
        <w:rPr>
          <w:rFonts w:ascii="Times New Roman" w:eastAsia="华文楷体" w:hAnsi="Times New Roman" w:cs="Times New Roman"/>
          <w:b/>
          <w:sz w:val="24"/>
          <w:szCs w:val="24"/>
        </w:rPr>
        <w:t>世纪宗教改革后，欧洲教会的神权统治地位被推翻，排除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项；理性主义是启蒙运动的核心，排除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项；人文主义思想萌发于古希腊，排除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ED7BFED" w14:textId="45CBFF1C"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孟德斯鸠的分权</w:t>
      </w:r>
      <w:r w:rsidR="009B2BB3">
        <w:rPr>
          <w:rFonts w:ascii="Times New Roman" w:hAnsi="Times New Roman" w:cs="Times New Roman" w:hint="eastAsia"/>
          <w:b/>
          <w:sz w:val="24"/>
          <w:szCs w:val="24"/>
        </w:rPr>
        <w:t>学</w:t>
      </w:r>
      <w:r w:rsidRPr="000D390E">
        <w:rPr>
          <w:rFonts w:ascii="Times New Roman" w:hAnsi="Times New Roman" w:cs="Times New Roman"/>
          <w:b/>
          <w:sz w:val="24"/>
          <w:szCs w:val="24"/>
        </w:rPr>
        <w:t>说实质上是</w:t>
      </w:r>
      <w:r w:rsidRPr="000D390E">
        <w:rPr>
          <w:rFonts w:hAnsi="宋体" w:cs="Times New Roman"/>
          <w:b/>
          <w:sz w:val="24"/>
          <w:szCs w:val="24"/>
        </w:rPr>
        <w:t>“</w:t>
      </w:r>
      <w:r w:rsidRPr="000D390E">
        <w:rPr>
          <w:rFonts w:ascii="Times New Roman" w:hAnsi="Times New Roman" w:cs="Times New Roman"/>
          <w:b/>
          <w:sz w:val="24"/>
          <w:szCs w:val="24"/>
        </w:rPr>
        <w:t>阶级分权</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，是新兴资产阶级</w:t>
      </w:r>
      <w:r w:rsidR="009B2BB3">
        <w:rPr>
          <w:rFonts w:ascii="Times New Roman" w:hAnsi="Times New Roman" w:cs="Times New Roman" w:hint="eastAsia"/>
          <w:b/>
          <w:sz w:val="24"/>
          <w:szCs w:val="24"/>
        </w:rPr>
        <w:t>对</w:t>
      </w:r>
      <w:r w:rsidRPr="000D390E">
        <w:rPr>
          <w:rFonts w:ascii="Times New Roman" w:hAnsi="Times New Roman" w:cs="Times New Roman"/>
          <w:b/>
          <w:sz w:val="24"/>
          <w:szCs w:val="24"/>
        </w:rPr>
        <w:t>参与政权的具体要求，</w:t>
      </w:r>
      <w:r w:rsidR="009B2BB3">
        <w:rPr>
          <w:rFonts w:ascii="Times New Roman" w:hAnsi="Times New Roman" w:cs="Times New Roman" w:hint="eastAsia"/>
          <w:b/>
          <w:sz w:val="24"/>
          <w:szCs w:val="24"/>
        </w:rPr>
        <w:t>他</w:t>
      </w:r>
      <w:r w:rsidRPr="000D390E">
        <w:rPr>
          <w:rFonts w:ascii="Times New Roman" w:hAnsi="Times New Roman" w:cs="Times New Roman"/>
          <w:b/>
          <w:sz w:val="24"/>
          <w:szCs w:val="24"/>
        </w:rPr>
        <w:t>要求法国像英国那样，由法国的</w:t>
      </w:r>
      <w:r w:rsidRPr="000D390E">
        <w:rPr>
          <w:rFonts w:ascii="Times New Roman" w:hAnsi="Times New Roman" w:cs="Times New Roman" w:hint="eastAsia"/>
          <w:b/>
          <w:sz w:val="24"/>
          <w:szCs w:val="24"/>
        </w:rPr>
        <w:t>资产阶级取得立法权和财政控制权，而把行政权留给贵族阶级。据此可知，孟德斯鸠的分权学说</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5EAA0CC" w14:textId="3E06BA1A"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A</w:t>
      </w:r>
      <w:r w:rsidRPr="000D390E">
        <w:rPr>
          <w:rFonts w:ascii="Times New Roman" w:hAnsi="Times New Roman" w:cs="Times New Roman"/>
          <w:b/>
          <w:sz w:val="24"/>
          <w:szCs w:val="24"/>
        </w:rPr>
        <w:t>．说明科学理性精神在法国盛行</w:t>
      </w:r>
    </w:p>
    <w:p w14:paraId="1527605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．推动了欧美资产阶级革命</w:t>
      </w:r>
    </w:p>
    <w:p w14:paraId="22A7C638"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．在当时具有妥协和进步的双重性</w:t>
      </w:r>
    </w:p>
    <w:p w14:paraId="196C194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．违背了法国政治发展趋势</w:t>
      </w:r>
    </w:p>
    <w:p w14:paraId="63137956" w14:textId="235767E9"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根据材料可知，孟德斯鸠主张法国资产阶级掌握立法权和财政权，由贵族掌握行政权，并未彻底要求推翻贵族政治，体现了妥协性，材料</w:t>
      </w:r>
      <w:r w:rsidRPr="000D390E">
        <w:rPr>
          <w:rFonts w:hAnsi="宋体" w:cs="Times New Roman"/>
          <w:b/>
          <w:sz w:val="24"/>
          <w:szCs w:val="24"/>
        </w:rPr>
        <w:t>“</w:t>
      </w:r>
      <w:r w:rsidRPr="000D390E">
        <w:rPr>
          <w:rFonts w:ascii="Times New Roman" w:eastAsia="华文楷体" w:hAnsi="Times New Roman" w:cs="Times New Roman"/>
          <w:b/>
          <w:sz w:val="24"/>
          <w:szCs w:val="24"/>
        </w:rPr>
        <w:t>是新兴资产阶级</w:t>
      </w:r>
      <w:r w:rsidR="009B2BB3">
        <w:rPr>
          <w:rFonts w:ascii="Times New Roman" w:eastAsia="华文楷体" w:hAnsi="Times New Roman" w:cs="Times New Roman" w:hint="eastAsia"/>
          <w:b/>
          <w:sz w:val="24"/>
          <w:szCs w:val="24"/>
        </w:rPr>
        <w:t>对</w:t>
      </w:r>
      <w:r w:rsidRPr="000D390E">
        <w:rPr>
          <w:rFonts w:ascii="Times New Roman" w:eastAsia="华文楷体" w:hAnsi="Times New Roman" w:cs="Times New Roman"/>
          <w:b/>
          <w:sz w:val="24"/>
          <w:szCs w:val="24"/>
        </w:rPr>
        <w:t>参与政权的具体要求</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体现了孟德斯鸠学说的进步性，其学说具有妥协和进步的双重性，故选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7D22B453"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有人说，文艺复兴和宗教改革只是刚刚撕开了套在人类身上的</w:t>
      </w:r>
      <w:r w:rsidRPr="000D390E">
        <w:rPr>
          <w:rFonts w:hAnsi="宋体" w:cs="Times New Roman"/>
          <w:b/>
          <w:sz w:val="24"/>
          <w:szCs w:val="24"/>
        </w:rPr>
        <w:t>“</w:t>
      </w:r>
      <w:r w:rsidRPr="000D390E">
        <w:rPr>
          <w:rFonts w:ascii="Times New Roman" w:hAnsi="Times New Roman" w:cs="Times New Roman"/>
          <w:b/>
          <w:sz w:val="24"/>
          <w:szCs w:val="24"/>
        </w:rPr>
        <w:t>笼子</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；启蒙运动在进一步撕裂套在人类身上</w:t>
      </w:r>
      <w:r w:rsidRPr="000D390E">
        <w:rPr>
          <w:rFonts w:hAnsi="宋体" w:cs="Times New Roman"/>
          <w:b/>
          <w:sz w:val="24"/>
          <w:szCs w:val="24"/>
        </w:rPr>
        <w:t>“</w:t>
      </w:r>
      <w:r w:rsidRPr="000D390E">
        <w:rPr>
          <w:rFonts w:ascii="Times New Roman" w:hAnsi="Times New Roman" w:cs="Times New Roman"/>
          <w:b/>
          <w:sz w:val="24"/>
          <w:szCs w:val="24"/>
        </w:rPr>
        <w:t>笼子</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的同时，将统治者关进了</w:t>
      </w:r>
      <w:r w:rsidRPr="000D390E">
        <w:rPr>
          <w:rFonts w:hAnsi="宋体" w:cs="Times New Roman"/>
          <w:b/>
          <w:sz w:val="24"/>
          <w:szCs w:val="24"/>
        </w:rPr>
        <w:t>“</w:t>
      </w:r>
      <w:r w:rsidRPr="000D390E">
        <w:rPr>
          <w:rFonts w:ascii="Times New Roman" w:hAnsi="Times New Roman" w:cs="Times New Roman"/>
          <w:b/>
          <w:sz w:val="24"/>
          <w:szCs w:val="24"/>
        </w:rPr>
        <w:t>笼子</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。由此可见，启蒙运动进一步发展的主要表现是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76CDD6C"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．要求推翻君主专制制度</w:t>
      </w:r>
    </w:p>
    <w:p w14:paraId="66774914"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．冲破了天主教会的思想束缚</w:t>
      </w:r>
    </w:p>
    <w:p w14:paraId="093B8419" w14:textId="00AF7899"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．提出</w:t>
      </w:r>
      <w:r w:rsidR="009B2BB3">
        <w:rPr>
          <w:rFonts w:ascii="Times New Roman" w:hAnsi="Times New Roman" w:cs="Times New Roman" w:hint="eastAsia"/>
          <w:b/>
          <w:sz w:val="24"/>
          <w:szCs w:val="24"/>
        </w:rPr>
        <w:t>对</w:t>
      </w:r>
      <w:r w:rsidRPr="000D390E">
        <w:rPr>
          <w:rFonts w:ascii="Times New Roman" w:hAnsi="Times New Roman" w:cs="Times New Roman"/>
          <w:b/>
          <w:sz w:val="24"/>
          <w:szCs w:val="24"/>
        </w:rPr>
        <w:t>未来社会制度</w:t>
      </w:r>
      <w:r w:rsidR="009B2BB3">
        <w:rPr>
          <w:rFonts w:ascii="Times New Roman" w:hAnsi="Times New Roman" w:cs="Times New Roman" w:hint="eastAsia"/>
          <w:b/>
          <w:sz w:val="24"/>
          <w:szCs w:val="24"/>
        </w:rPr>
        <w:t>的</w:t>
      </w:r>
      <w:r w:rsidRPr="000D390E">
        <w:rPr>
          <w:rFonts w:ascii="Times New Roman" w:hAnsi="Times New Roman" w:cs="Times New Roman"/>
          <w:b/>
          <w:sz w:val="24"/>
          <w:szCs w:val="24"/>
        </w:rPr>
        <w:t>构想</w:t>
      </w:r>
    </w:p>
    <w:p w14:paraId="4B4761E9"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．引起了英国资产阶级革命</w:t>
      </w:r>
    </w:p>
    <w:p w14:paraId="0C8415A5" w14:textId="4BD31812"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w:t>
      </w:r>
      <w:r w:rsidRPr="000D390E">
        <w:rPr>
          <w:rFonts w:hAnsi="宋体" w:cs="Times New Roman"/>
          <w:b/>
          <w:sz w:val="24"/>
          <w:szCs w:val="24"/>
        </w:rPr>
        <w:t>“</w:t>
      </w:r>
      <w:r w:rsidRPr="000D390E">
        <w:rPr>
          <w:rFonts w:ascii="Times New Roman" w:eastAsia="华文楷体" w:hAnsi="Times New Roman" w:cs="Times New Roman"/>
          <w:b/>
          <w:sz w:val="24"/>
          <w:szCs w:val="24"/>
        </w:rPr>
        <w:t>进一步撕裂套在人类身上</w:t>
      </w:r>
      <w:r w:rsidRPr="000D390E">
        <w:rPr>
          <w:rFonts w:hAnsi="宋体" w:cs="Times New Roman"/>
          <w:b/>
          <w:sz w:val="24"/>
          <w:szCs w:val="24"/>
        </w:rPr>
        <w:t>‘</w:t>
      </w:r>
      <w:r w:rsidRPr="000D390E">
        <w:rPr>
          <w:rFonts w:ascii="Times New Roman" w:eastAsia="华文楷体" w:hAnsi="Times New Roman" w:cs="Times New Roman"/>
          <w:b/>
          <w:sz w:val="24"/>
          <w:szCs w:val="24"/>
        </w:rPr>
        <w:t>笼子</w:t>
      </w:r>
      <w:r w:rsidRPr="000D390E">
        <w:rPr>
          <w:rFonts w:hAnsi="宋体" w:cs="Times New Roman"/>
          <w:b/>
          <w:sz w:val="24"/>
          <w:szCs w:val="24"/>
        </w:rPr>
        <w:t>’</w:t>
      </w:r>
      <w:r w:rsidRPr="000D390E">
        <w:rPr>
          <w:rFonts w:ascii="Times New Roman" w:eastAsia="华文楷体" w:hAnsi="Times New Roman" w:cs="Times New Roman"/>
          <w:b/>
          <w:sz w:val="24"/>
          <w:szCs w:val="24"/>
        </w:rPr>
        <w:t>的同时，将统治者关进了</w:t>
      </w:r>
      <w:r w:rsidRPr="000D390E">
        <w:rPr>
          <w:rFonts w:hAnsi="宋体" w:cs="Times New Roman"/>
          <w:b/>
          <w:sz w:val="24"/>
          <w:szCs w:val="24"/>
        </w:rPr>
        <w:t>‘</w:t>
      </w:r>
      <w:r w:rsidRPr="000D390E">
        <w:rPr>
          <w:rFonts w:ascii="Times New Roman" w:eastAsia="华文楷体" w:hAnsi="Times New Roman" w:cs="Times New Roman"/>
          <w:b/>
          <w:sz w:val="24"/>
          <w:szCs w:val="24"/>
        </w:rPr>
        <w:t>笼子</w:t>
      </w:r>
      <w:r w:rsidRPr="000D390E">
        <w:rPr>
          <w:rFonts w:hAnsi="宋体" w:cs="Times New Roman"/>
          <w:b/>
          <w:sz w:val="24"/>
          <w:szCs w:val="24"/>
        </w:rPr>
        <w:t>’</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强调的是分权与制衡原则，结合所学知识可知，启蒙运动思想家勾画了未来社会制度的蓝图，提出三</w:t>
      </w:r>
      <w:r w:rsidRPr="000D390E">
        <w:rPr>
          <w:rFonts w:ascii="Times New Roman" w:eastAsia="华文楷体" w:hAnsi="Times New Roman" w:cs="Times New Roman" w:hint="eastAsia"/>
          <w:b/>
          <w:sz w:val="24"/>
          <w:szCs w:val="24"/>
        </w:rPr>
        <w:t>权分立</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社会契约等思想，构建</w:t>
      </w:r>
      <w:r w:rsidR="009B2BB3">
        <w:rPr>
          <w:rFonts w:ascii="Times New Roman" w:eastAsia="华文楷体" w:hAnsi="Times New Roman" w:cs="Times New Roman" w:hint="eastAsia"/>
          <w:b/>
          <w:sz w:val="24"/>
          <w:szCs w:val="24"/>
        </w:rPr>
        <w:t>了</w:t>
      </w:r>
      <w:r w:rsidRPr="000D390E">
        <w:rPr>
          <w:rFonts w:ascii="Times New Roman" w:eastAsia="华文楷体" w:hAnsi="Times New Roman" w:cs="Times New Roman" w:hint="eastAsia"/>
          <w:b/>
          <w:sz w:val="24"/>
          <w:szCs w:val="24"/>
        </w:rPr>
        <w:t>资产阶级的</w:t>
      </w:r>
      <w:r w:rsidR="009B2BB3">
        <w:rPr>
          <w:rFonts w:ascii="Times New Roman" w:eastAsia="华文楷体" w:hAnsi="Times New Roman" w:cs="Times New Roman" w:hint="eastAsia"/>
          <w:b/>
          <w:sz w:val="24"/>
          <w:szCs w:val="24"/>
        </w:rPr>
        <w:t>制度</w:t>
      </w:r>
      <w:r w:rsidRPr="000D390E">
        <w:rPr>
          <w:rFonts w:ascii="Times New Roman" w:eastAsia="华文楷体" w:hAnsi="Times New Roman" w:cs="Times New Roman" w:hint="eastAsia"/>
          <w:b/>
          <w:sz w:val="24"/>
          <w:szCs w:val="24"/>
        </w:rPr>
        <w:t>理想，</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r w:rsidRPr="000D390E">
        <w:rPr>
          <w:rFonts w:hAnsi="宋体" w:cs="Times New Roman"/>
          <w:b/>
          <w:sz w:val="24"/>
          <w:szCs w:val="24"/>
        </w:rPr>
        <w:t>“</w:t>
      </w:r>
      <w:r w:rsidRPr="000D390E">
        <w:rPr>
          <w:rFonts w:ascii="Times New Roman" w:eastAsia="华文楷体" w:hAnsi="Times New Roman" w:cs="Times New Roman"/>
          <w:b/>
          <w:sz w:val="24"/>
          <w:szCs w:val="24"/>
        </w:rPr>
        <w:t>推翻君主专制制度</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不符合材料</w:t>
      </w:r>
      <w:r w:rsidRPr="000D390E">
        <w:rPr>
          <w:rFonts w:hAnsi="宋体" w:cs="Times New Roman"/>
          <w:b/>
          <w:sz w:val="24"/>
          <w:szCs w:val="24"/>
        </w:rPr>
        <w:t>“</w:t>
      </w:r>
      <w:r w:rsidRPr="000D390E">
        <w:rPr>
          <w:rFonts w:ascii="Times New Roman" w:eastAsia="华文楷体" w:hAnsi="Times New Roman" w:cs="Times New Roman"/>
          <w:b/>
          <w:sz w:val="24"/>
          <w:szCs w:val="24"/>
        </w:rPr>
        <w:t>将统治者关进了</w:t>
      </w:r>
      <w:r w:rsidRPr="000D390E">
        <w:rPr>
          <w:rFonts w:hAnsi="宋体" w:cs="Times New Roman"/>
          <w:b/>
          <w:sz w:val="24"/>
          <w:szCs w:val="24"/>
        </w:rPr>
        <w:t>‘</w:t>
      </w:r>
      <w:r w:rsidRPr="000D390E">
        <w:rPr>
          <w:rFonts w:ascii="Times New Roman" w:eastAsia="华文楷体" w:hAnsi="Times New Roman" w:cs="Times New Roman"/>
          <w:b/>
          <w:sz w:val="24"/>
          <w:szCs w:val="24"/>
        </w:rPr>
        <w:t>笼子</w:t>
      </w:r>
      <w:r w:rsidRPr="000D390E">
        <w:rPr>
          <w:rFonts w:hAnsi="宋体" w:cs="Times New Roman"/>
          <w:b/>
          <w:sz w:val="24"/>
          <w:szCs w:val="24"/>
        </w:rPr>
        <w:t>’</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的主旨，排除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项；文艺复兴和宗教改革已经冲破了天主教会的思想束缚，排除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项；英国资产阶级革命的根本原因是资本主义发展受到封建专制制度的阻碍，与启蒙运动没有必然关系，排除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23F00EE"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阅读材料，回答问题。</w:t>
      </w:r>
    </w:p>
    <w:p w14:paraId="061387D3" w14:textId="77777777" w:rsidR="00545C4F" w:rsidRPr="000D390E" w:rsidRDefault="00545C4F" w:rsidP="00545C4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p>
    <w:p w14:paraId="364E6991" w14:textId="77777777" w:rsidR="00545C4F" w:rsidRPr="000D390E" w:rsidRDefault="00545C4F" w:rsidP="00545C4F">
      <w:pPr>
        <w:pStyle w:val="a7"/>
        <w:tabs>
          <w:tab w:val="left" w:pos="4536"/>
        </w:tabs>
        <w:snapToGrid w:val="0"/>
        <w:spacing w:line="360" w:lineRule="auto"/>
        <w:jc w:val="center"/>
        <w:rPr>
          <w:rFonts w:ascii="Times New Roman" w:eastAsia="华文楷体" w:hAnsi="Times New Roman" w:cs="Times New Roman"/>
          <w:b/>
          <w:sz w:val="24"/>
          <w:szCs w:val="24"/>
        </w:rPr>
      </w:pPr>
      <w:r w:rsidRPr="000D390E">
        <w:rPr>
          <w:rFonts w:ascii="Times New Roman" w:eastAsia="华文楷体" w:hAnsi="Times New Roman" w:cs="Times New Roman"/>
          <w:b/>
          <w:sz w:val="24"/>
          <w:szCs w:val="24"/>
        </w:rPr>
        <w:lastRenderedPageBreak/>
        <w:fldChar w:fldCharType="begin"/>
      </w:r>
      <w:r w:rsidRPr="000D390E">
        <w:rPr>
          <w:rFonts w:ascii="Times New Roman" w:eastAsia="华文楷体" w:hAnsi="Times New Roman" w:cs="Times New Roman"/>
          <w:b/>
          <w:sz w:val="24"/>
          <w:szCs w:val="24"/>
        </w:rPr>
        <w:instrText xml:space="preserve"> INCLUDEPICTURE  "</w:instrText>
      </w:r>
      <w:r w:rsidRPr="000D390E">
        <w:rPr>
          <w:rFonts w:ascii="Times New Roman" w:eastAsia="华文楷体" w:hAnsi="Times New Roman" w:cs="Times New Roman"/>
          <w:b/>
          <w:sz w:val="24"/>
          <w:szCs w:val="24"/>
        </w:rPr>
        <w:instrText>新加</w:instrText>
      </w:r>
      <w:r w:rsidRPr="000D390E">
        <w:rPr>
          <w:rFonts w:ascii="Times New Roman" w:eastAsia="华文楷体" w:hAnsi="Times New Roman" w:cs="Times New Roman"/>
          <w:b/>
          <w:sz w:val="24"/>
          <w:szCs w:val="24"/>
        </w:rPr>
        <w:instrText xml:space="preserve">5.TIF"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"D:\\2025</w:instrText>
      </w:r>
      <w:r w:rsidRPr="000D390E">
        <w:rPr>
          <w:rFonts w:ascii="Times New Roman" w:eastAsia="华文楷体" w:hAnsi="Times New Roman" w:cs="Times New Roman" w:hint="eastAsia"/>
          <w:b/>
          <w:sz w:val="24"/>
          <w:szCs w:val="24"/>
        </w:rPr>
        <w:instrText>同步课件</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方正文件</w:instrText>
      </w:r>
      <w:r w:rsidRPr="000D390E">
        <w:rPr>
          <w:rFonts w:ascii="Times New Roman" w:eastAsia="华文楷体" w:hAnsi="Times New Roman" w:cs="Times New Roman" w:hint="eastAsia"/>
          <w:b/>
          <w:sz w:val="24"/>
          <w:szCs w:val="24"/>
        </w:rPr>
        <w:instrText>\\11.4\\25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教师用书（海南）</w:instrText>
      </w:r>
      <w:r w:rsidRPr="000D390E">
        <w:rPr>
          <w:rFonts w:ascii="Times New Roman" w:eastAsia="华文楷体" w:hAnsi="Times New Roman" w:cs="Times New Roman" w:hint="eastAsia"/>
          <w:b/>
          <w:sz w:val="24"/>
          <w:szCs w:val="24"/>
        </w:rPr>
        <w:instrText>11.4</w:instrText>
      </w:r>
      <w:r w:rsidRPr="000D390E">
        <w:rPr>
          <w:rFonts w:ascii="Times New Roman" w:eastAsia="华文楷体" w:hAnsi="Times New Roman" w:cs="Times New Roman" w:hint="eastAsia"/>
          <w:b/>
          <w:sz w:val="24"/>
          <w:szCs w:val="24"/>
        </w:rPr>
        <w:instrText>董</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中外历史</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下（教用）海南</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"C:\\Users\\Administrator\\Downloads\\25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初稿</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"C:\\Users\\Administrator\\Desktop\\25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初稿</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"C:\\Users\\Administrator\\Desktop\\25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初稿</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"C:\\Users\\Administrator\\Desktop\\25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初稿</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sidRPr="000D390E">
        <w:rPr>
          <w:rFonts w:ascii="Times New Roman" w:eastAsia="华文楷体" w:hAnsi="Times New Roman" w:cs="Times New Roman"/>
          <w:b/>
          <w:sz w:val="24"/>
          <w:szCs w:val="24"/>
        </w:rPr>
        <w:fldChar w:fldCharType="begin"/>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hint="eastAsia"/>
          <w:b/>
          <w:sz w:val="24"/>
          <w:szCs w:val="24"/>
        </w:rPr>
        <w:instrText>INCLUDEPICTURE  "C:\\Users\\Administrator\\Desktop\\25</w:instrText>
      </w:r>
      <w:r w:rsidRPr="000D390E">
        <w:rPr>
          <w:rFonts w:ascii="Times New Roman" w:eastAsia="华文楷体" w:hAnsi="Times New Roman" w:cs="Times New Roman" w:hint="eastAsia"/>
          <w:b/>
          <w:sz w:val="24"/>
          <w:szCs w:val="24"/>
        </w:rPr>
        <w:instrText>秋</w:instrText>
      </w:r>
      <w:r w:rsidRPr="000D390E">
        <w:rPr>
          <w:rFonts w:ascii="Times New Roman" w:eastAsia="华文楷体" w:hAnsi="Times New Roman" w:cs="Times New Roman" w:hint="eastAsia"/>
          <w:b/>
          <w:sz w:val="24"/>
          <w:szCs w:val="24"/>
        </w:rPr>
        <w:instrText>-26</w:instrText>
      </w:r>
      <w:r w:rsidRPr="000D390E">
        <w:rPr>
          <w:rFonts w:ascii="Times New Roman" w:eastAsia="华文楷体" w:hAnsi="Times New Roman" w:cs="Times New Roman" w:hint="eastAsia"/>
          <w:b/>
          <w:sz w:val="24"/>
          <w:szCs w:val="24"/>
        </w:rPr>
        <w:instrText>春海南新课程同步练习册</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历史必修中外历史纲要</w:instrText>
      </w:r>
      <w:r w:rsidRPr="000D390E">
        <w:rPr>
          <w:rFonts w:ascii="Times New Roman" w:eastAsia="华文楷体" w:hAnsi="Times New Roman" w:cs="Times New Roman" w:hint="eastAsia"/>
          <w:b/>
          <w:sz w:val="24"/>
          <w:szCs w:val="24"/>
        </w:rPr>
        <w:instrText xml:space="preserve"> </w:instrText>
      </w:r>
      <w:r w:rsidRPr="000D390E">
        <w:rPr>
          <w:rFonts w:ascii="Times New Roman" w:eastAsia="华文楷体" w:hAnsi="Times New Roman" w:cs="Times New Roman" w:hint="eastAsia"/>
          <w:b/>
          <w:sz w:val="24"/>
          <w:szCs w:val="24"/>
        </w:rPr>
        <w:instrText>下</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初稿</w:instrText>
      </w:r>
      <w:r w:rsidRPr="000D390E">
        <w:rPr>
          <w:rFonts w:ascii="Times New Roman" w:eastAsia="华文楷体" w:hAnsi="Times New Roman" w:cs="Times New Roman" w:hint="eastAsia"/>
          <w:b/>
          <w:sz w:val="24"/>
          <w:szCs w:val="24"/>
        </w:rPr>
        <w:instrText>)\\</w:instrText>
      </w:r>
      <w:r w:rsidRPr="000D390E">
        <w:rPr>
          <w:rFonts w:ascii="Times New Roman" w:eastAsia="华文楷体" w:hAnsi="Times New Roman" w:cs="Times New Roman" w:hint="eastAsia"/>
          <w:b/>
          <w:sz w:val="24"/>
          <w:szCs w:val="24"/>
        </w:rPr>
        <w:instrText>新加</w:instrText>
      </w:r>
      <w:r w:rsidRPr="000D390E">
        <w:rPr>
          <w:rFonts w:ascii="Times New Roman" w:eastAsia="华文楷体" w:hAnsi="Times New Roman" w:cs="Times New Roman" w:hint="eastAsia"/>
          <w:b/>
          <w:sz w:val="24"/>
          <w:szCs w:val="24"/>
        </w:rPr>
        <w:instrText>5.TIF" \* MERGEFORMATINET</w:instrText>
      </w:r>
      <w:r w:rsidRPr="000D390E">
        <w:rPr>
          <w:rFonts w:ascii="Times New Roman" w:eastAsia="华文楷体" w:hAnsi="Times New Roman" w:cs="Times New Roman"/>
          <w:b/>
          <w:sz w:val="24"/>
          <w:szCs w:val="24"/>
        </w:rPr>
        <w:instrText xml:space="preserve"> </w:instrText>
      </w:r>
      <w:r w:rsidRPr="000D390E">
        <w:rPr>
          <w:rFonts w:ascii="Times New Roman" w:eastAsia="华文楷体" w:hAnsi="Times New Roman" w:cs="Times New Roman"/>
          <w:b/>
          <w:sz w:val="24"/>
          <w:szCs w:val="24"/>
        </w:rPr>
        <w:fldChar w:fldCharType="separate"/>
      </w:r>
      <w:r>
        <w:rPr>
          <w:rFonts w:ascii="Times New Roman" w:eastAsia="华文楷体" w:hAnsi="Times New Roman" w:cs="Times New Roman"/>
          <w:b/>
          <w:sz w:val="24"/>
          <w:szCs w:val="24"/>
        </w:rPr>
        <w:fldChar w:fldCharType="begin"/>
      </w:r>
      <w:r>
        <w:rPr>
          <w:rFonts w:ascii="Times New Roman" w:eastAsia="华文楷体" w:hAnsi="Times New Roman" w:cs="Times New Roman"/>
          <w:b/>
          <w:sz w:val="24"/>
          <w:szCs w:val="24"/>
        </w:rPr>
        <w:instrText xml:space="preserve"> </w:instrText>
      </w:r>
      <w:r>
        <w:rPr>
          <w:rFonts w:ascii="Times New Roman" w:eastAsia="华文楷体" w:hAnsi="Times New Roman" w:cs="Times New Roman" w:hint="eastAsia"/>
          <w:b/>
          <w:sz w:val="24"/>
          <w:szCs w:val="24"/>
        </w:rPr>
        <w:instrText>INCLUDEPICTURE  "C:\\Users\\Administrator\\Desktop\\25</w:instrText>
      </w:r>
      <w:r>
        <w:rPr>
          <w:rFonts w:ascii="Times New Roman" w:eastAsia="华文楷体" w:hAnsi="Times New Roman" w:cs="Times New Roman" w:hint="eastAsia"/>
          <w:b/>
          <w:sz w:val="24"/>
          <w:szCs w:val="24"/>
        </w:rPr>
        <w:instrText>秋</w:instrText>
      </w:r>
      <w:r>
        <w:rPr>
          <w:rFonts w:ascii="Times New Roman" w:eastAsia="华文楷体" w:hAnsi="Times New Roman" w:cs="Times New Roman" w:hint="eastAsia"/>
          <w:b/>
          <w:sz w:val="24"/>
          <w:szCs w:val="24"/>
        </w:rPr>
        <w:instrText>-26</w:instrText>
      </w:r>
      <w:r>
        <w:rPr>
          <w:rFonts w:ascii="Times New Roman" w:eastAsia="华文楷体" w:hAnsi="Times New Roman" w:cs="Times New Roman" w:hint="eastAsia"/>
          <w:b/>
          <w:sz w:val="24"/>
          <w:szCs w:val="24"/>
        </w:rPr>
        <w:instrText>春海南新课程同步练习册</w:instrText>
      </w:r>
      <w:r>
        <w:rPr>
          <w:rFonts w:ascii="Times New Roman" w:eastAsia="华文楷体" w:hAnsi="Times New Roman" w:cs="Times New Roman" w:hint="eastAsia"/>
          <w:b/>
          <w:sz w:val="24"/>
          <w:szCs w:val="24"/>
        </w:rPr>
        <w:instrText xml:space="preserve"> </w:instrText>
      </w:r>
      <w:r>
        <w:rPr>
          <w:rFonts w:ascii="Times New Roman" w:eastAsia="华文楷体" w:hAnsi="Times New Roman" w:cs="Times New Roman" w:hint="eastAsia"/>
          <w:b/>
          <w:sz w:val="24"/>
          <w:szCs w:val="24"/>
        </w:rPr>
        <w:instrText>历史必修中外历史纲要</w:instrText>
      </w:r>
      <w:r>
        <w:rPr>
          <w:rFonts w:ascii="Times New Roman" w:eastAsia="华文楷体" w:hAnsi="Times New Roman" w:cs="Times New Roman" w:hint="eastAsia"/>
          <w:b/>
          <w:sz w:val="24"/>
          <w:szCs w:val="24"/>
        </w:rPr>
        <w:instrText xml:space="preserve"> </w:instrText>
      </w:r>
      <w:r>
        <w:rPr>
          <w:rFonts w:ascii="Times New Roman" w:eastAsia="华文楷体" w:hAnsi="Times New Roman" w:cs="Times New Roman" w:hint="eastAsia"/>
          <w:b/>
          <w:sz w:val="24"/>
          <w:szCs w:val="24"/>
        </w:rPr>
        <w:instrText>下</w:instrText>
      </w:r>
      <w:r>
        <w:rPr>
          <w:rFonts w:ascii="Times New Roman" w:eastAsia="华文楷体" w:hAnsi="Times New Roman" w:cs="Times New Roman" w:hint="eastAsia"/>
          <w:b/>
          <w:sz w:val="24"/>
          <w:szCs w:val="24"/>
        </w:rPr>
        <w:instrText>(</w:instrText>
      </w:r>
      <w:r>
        <w:rPr>
          <w:rFonts w:ascii="Times New Roman" w:eastAsia="华文楷体" w:hAnsi="Times New Roman" w:cs="Times New Roman" w:hint="eastAsia"/>
          <w:b/>
          <w:sz w:val="24"/>
          <w:szCs w:val="24"/>
        </w:rPr>
        <w:instrText>初稿</w:instrText>
      </w:r>
      <w:r>
        <w:rPr>
          <w:rFonts w:ascii="Times New Roman" w:eastAsia="华文楷体" w:hAnsi="Times New Roman" w:cs="Times New Roman" w:hint="eastAsia"/>
          <w:b/>
          <w:sz w:val="24"/>
          <w:szCs w:val="24"/>
        </w:rPr>
        <w:instrText>)\\</w:instrText>
      </w:r>
      <w:r>
        <w:rPr>
          <w:rFonts w:ascii="Times New Roman" w:eastAsia="华文楷体" w:hAnsi="Times New Roman" w:cs="Times New Roman" w:hint="eastAsia"/>
          <w:b/>
          <w:sz w:val="24"/>
          <w:szCs w:val="24"/>
        </w:rPr>
        <w:instrText>新加</w:instrText>
      </w:r>
      <w:r>
        <w:rPr>
          <w:rFonts w:ascii="Times New Roman" w:eastAsia="华文楷体" w:hAnsi="Times New Roman" w:cs="Times New Roman" w:hint="eastAsia"/>
          <w:b/>
          <w:sz w:val="24"/>
          <w:szCs w:val="24"/>
        </w:rPr>
        <w:instrText>5.TIF" \* MERGEFORMATINET</w:instrText>
      </w:r>
      <w:r>
        <w:rPr>
          <w:rFonts w:ascii="Times New Roman" w:eastAsia="华文楷体" w:hAnsi="Times New Roman" w:cs="Times New Roman"/>
          <w:b/>
          <w:sz w:val="24"/>
          <w:szCs w:val="24"/>
        </w:rPr>
        <w:instrText xml:space="preserve"> </w:instrText>
      </w:r>
      <w:r>
        <w:rPr>
          <w:rFonts w:ascii="Times New Roman" w:eastAsia="华文楷体" w:hAnsi="Times New Roman" w:cs="Times New Roman"/>
          <w:b/>
          <w:sz w:val="24"/>
          <w:szCs w:val="24"/>
        </w:rPr>
        <w:fldChar w:fldCharType="separate"/>
      </w:r>
      <w:r w:rsidR="00A44F98">
        <w:rPr>
          <w:rFonts w:ascii="Times New Roman" w:eastAsia="华文楷体" w:hAnsi="Times New Roman" w:cs="Times New Roman"/>
          <w:b/>
          <w:sz w:val="24"/>
          <w:szCs w:val="24"/>
        </w:rPr>
        <w:fldChar w:fldCharType="begin"/>
      </w:r>
      <w:r w:rsidR="00A44F98">
        <w:rPr>
          <w:rFonts w:ascii="Times New Roman" w:eastAsia="华文楷体" w:hAnsi="Times New Roman" w:cs="Times New Roman"/>
          <w:b/>
          <w:sz w:val="24"/>
          <w:szCs w:val="24"/>
        </w:rPr>
        <w:instrText xml:space="preserve"> </w:instrText>
      </w:r>
      <w:r w:rsidR="00A44F98">
        <w:rPr>
          <w:rFonts w:ascii="Times New Roman" w:eastAsia="华文楷体" w:hAnsi="Times New Roman" w:cs="Times New Roman" w:hint="eastAsia"/>
          <w:b/>
          <w:sz w:val="24"/>
          <w:szCs w:val="24"/>
        </w:rPr>
        <w:instrText>INCLUDEPICTURE  "C:\\Users\\admin\\Desktop\\25</w:instrText>
      </w:r>
      <w:r w:rsidR="00A44F98">
        <w:rPr>
          <w:rFonts w:ascii="Times New Roman" w:eastAsia="华文楷体" w:hAnsi="Times New Roman" w:cs="Times New Roman" w:hint="eastAsia"/>
          <w:b/>
          <w:sz w:val="24"/>
          <w:szCs w:val="24"/>
        </w:rPr>
        <w:instrText>秋</w:instrText>
      </w:r>
      <w:r w:rsidR="00A44F98">
        <w:rPr>
          <w:rFonts w:ascii="Times New Roman" w:eastAsia="华文楷体" w:hAnsi="Times New Roman" w:cs="Times New Roman" w:hint="eastAsia"/>
          <w:b/>
          <w:sz w:val="24"/>
          <w:szCs w:val="24"/>
        </w:rPr>
        <w:instrText>-26</w:instrText>
      </w:r>
      <w:r w:rsidR="00A44F98">
        <w:rPr>
          <w:rFonts w:ascii="Times New Roman" w:eastAsia="华文楷体" w:hAnsi="Times New Roman" w:cs="Times New Roman" w:hint="eastAsia"/>
          <w:b/>
          <w:sz w:val="24"/>
          <w:szCs w:val="24"/>
        </w:rPr>
        <w:instrText>春海南新课程同步练习册</w:instrText>
      </w:r>
      <w:r w:rsidR="00A44F98">
        <w:rPr>
          <w:rFonts w:ascii="Times New Roman" w:eastAsia="华文楷体" w:hAnsi="Times New Roman" w:cs="Times New Roman" w:hint="eastAsia"/>
          <w:b/>
          <w:sz w:val="24"/>
          <w:szCs w:val="24"/>
        </w:rPr>
        <w:instrText xml:space="preserve"> </w:instrText>
      </w:r>
      <w:r w:rsidR="00A44F98">
        <w:rPr>
          <w:rFonts w:ascii="Times New Roman" w:eastAsia="华文楷体" w:hAnsi="Times New Roman" w:cs="Times New Roman" w:hint="eastAsia"/>
          <w:b/>
          <w:sz w:val="24"/>
          <w:szCs w:val="24"/>
        </w:rPr>
        <w:instrText>历史必修中外历史纲要</w:instrText>
      </w:r>
      <w:r w:rsidR="00A44F98">
        <w:rPr>
          <w:rFonts w:ascii="Times New Roman" w:eastAsia="华文楷体" w:hAnsi="Times New Roman" w:cs="Times New Roman" w:hint="eastAsia"/>
          <w:b/>
          <w:sz w:val="24"/>
          <w:szCs w:val="24"/>
        </w:rPr>
        <w:instrText xml:space="preserve"> </w:instrText>
      </w:r>
      <w:r w:rsidR="00A44F98">
        <w:rPr>
          <w:rFonts w:ascii="Times New Roman" w:eastAsia="华文楷体" w:hAnsi="Times New Roman" w:cs="Times New Roman" w:hint="eastAsia"/>
          <w:b/>
          <w:sz w:val="24"/>
          <w:szCs w:val="24"/>
        </w:rPr>
        <w:instrText>下</w:instrText>
      </w:r>
      <w:r w:rsidR="00A44F98">
        <w:rPr>
          <w:rFonts w:ascii="Times New Roman" w:eastAsia="华文楷体" w:hAnsi="Times New Roman" w:cs="Times New Roman" w:hint="eastAsia"/>
          <w:b/>
          <w:sz w:val="24"/>
          <w:szCs w:val="24"/>
        </w:rPr>
        <w:instrText>(</w:instrText>
      </w:r>
      <w:r w:rsidR="00A44F98">
        <w:rPr>
          <w:rFonts w:ascii="Times New Roman" w:eastAsia="华文楷体" w:hAnsi="Times New Roman" w:cs="Times New Roman" w:hint="eastAsia"/>
          <w:b/>
          <w:sz w:val="24"/>
          <w:szCs w:val="24"/>
        </w:rPr>
        <w:instrText>初稿</w:instrText>
      </w:r>
      <w:r w:rsidR="00A44F98">
        <w:rPr>
          <w:rFonts w:ascii="Times New Roman" w:eastAsia="华文楷体" w:hAnsi="Times New Roman" w:cs="Times New Roman" w:hint="eastAsia"/>
          <w:b/>
          <w:sz w:val="24"/>
          <w:szCs w:val="24"/>
        </w:rPr>
        <w:instrText>)\\</w:instrText>
      </w:r>
      <w:r w:rsidR="00A44F98">
        <w:rPr>
          <w:rFonts w:ascii="Times New Roman" w:eastAsia="华文楷体" w:hAnsi="Times New Roman" w:cs="Times New Roman" w:hint="eastAsia"/>
          <w:b/>
          <w:sz w:val="24"/>
          <w:szCs w:val="24"/>
        </w:rPr>
        <w:instrText>新加</w:instrText>
      </w:r>
      <w:r w:rsidR="00A44F98">
        <w:rPr>
          <w:rFonts w:ascii="Times New Roman" w:eastAsia="华文楷体" w:hAnsi="Times New Roman" w:cs="Times New Roman" w:hint="eastAsia"/>
          <w:b/>
          <w:sz w:val="24"/>
          <w:szCs w:val="24"/>
        </w:rPr>
        <w:instrText>5.TIF" \* MERGEFORMATINET</w:instrText>
      </w:r>
      <w:r w:rsidR="00A44F98">
        <w:rPr>
          <w:rFonts w:ascii="Times New Roman" w:eastAsia="华文楷体" w:hAnsi="Times New Roman" w:cs="Times New Roman"/>
          <w:b/>
          <w:sz w:val="24"/>
          <w:szCs w:val="24"/>
        </w:rPr>
        <w:instrText xml:space="preserve"> </w:instrText>
      </w:r>
      <w:r w:rsidR="00A44F98">
        <w:rPr>
          <w:rFonts w:ascii="Times New Roman" w:eastAsia="华文楷体" w:hAnsi="Times New Roman" w:cs="Times New Roman"/>
          <w:b/>
          <w:sz w:val="24"/>
          <w:szCs w:val="24"/>
        </w:rPr>
        <w:fldChar w:fldCharType="separate"/>
      </w:r>
      <w:r w:rsidR="00A44F98">
        <w:rPr>
          <w:rFonts w:ascii="Times New Roman" w:eastAsia="华文楷体" w:hAnsi="Times New Roman" w:cs="Times New Roman"/>
          <w:b/>
          <w:sz w:val="24"/>
          <w:szCs w:val="24"/>
        </w:rPr>
        <w:pict w14:anchorId="45F07995">
          <v:shape id="_x0000_i1028" type="#_x0000_t75" style="width:189.75pt;height:264.75pt">
            <v:imagedata r:id="rId12" r:href="rId13"/>
          </v:shape>
        </w:pict>
      </w:r>
      <w:r w:rsidR="00A44F98">
        <w:rPr>
          <w:rFonts w:ascii="Times New Roman" w:eastAsia="华文楷体" w:hAnsi="Times New Roman" w:cs="Times New Roman"/>
          <w:b/>
          <w:sz w:val="24"/>
          <w:szCs w:val="24"/>
        </w:rPr>
        <w:fldChar w:fldCharType="end"/>
      </w:r>
      <w:r>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r w:rsidRPr="000D390E">
        <w:rPr>
          <w:rFonts w:ascii="Times New Roman" w:eastAsia="华文楷体" w:hAnsi="Times New Roman" w:cs="Times New Roman"/>
          <w:b/>
          <w:sz w:val="24"/>
          <w:szCs w:val="24"/>
        </w:rPr>
        <w:fldChar w:fldCharType="end"/>
      </w:r>
    </w:p>
    <w:p w14:paraId="7934B730" w14:textId="3C7D2B72" w:rsidR="00545C4F" w:rsidRPr="000D390E" w:rsidRDefault="00545C4F" w:rsidP="00545C4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牛顿在</w:t>
      </w:r>
      <w:r w:rsidRPr="000D390E">
        <w:rPr>
          <w:rFonts w:ascii="Times New Roman" w:eastAsia="华文楷体" w:hAnsi="Times New Roman" w:cs="Times New Roman"/>
          <w:b/>
          <w:sz w:val="24"/>
          <w:szCs w:val="24"/>
        </w:rPr>
        <w:t>1687</w:t>
      </w:r>
      <w:r w:rsidRPr="000D390E">
        <w:rPr>
          <w:rFonts w:ascii="Times New Roman" w:eastAsia="华文楷体" w:hAnsi="Times New Roman" w:cs="Times New Roman"/>
          <w:b/>
          <w:sz w:val="24"/>
          <w:szCs w:val="24"/>
        </w:rPr>
        <w:t>年发表了一部名</w:t>
      </w:r>
      <w:r w:rsidR="009B2BB3">
        <w:rPr>
          <w:rFonts w:ascii="Times New Roman" w:eastAsia="华文楷体" w:hAnsi="Times New Roman" w:cs="Times New Roman" w:hint="eastAsia"/>
          <w:b/>
          <w:sz w:val="24"/>
          <w:szCs w:val="24"/>
        </w:rPr>
        <w:t>为</w:t>
      </w:r>
      <w:r w:rsidRPr="000D390E">
        <w:rPr>
          <w:rFonts w:ascii="Times New Roman" w:eastAsia="华文楷体" w:hAnsi="Times New Roman" w:cs="Times New Roman"/>
          <w:b/>
          <w:sz w:val="24"/>
          <w:szCs w:val="24"/>
        </w:rPr>
        <w:t>《自然哲学的数学原理》</w:t>
      </w:r>
      <w:r w:rsidR="009B2BB3">
        <w:rPr>
          <w:rFonts w:ascii="Times New Roman" w:eastAsia="华文楷体" w:hAnsi="Times New Roman" w:cs="Times New Roman" w:hint="eastAsia"/>
          <w:b/>
          <w:sz w:val="24"/>
          <w:szCs w:val="24"/>
        </w:rPr>
        <w:t>的著作。</w:t>
      </w:r>
      <w:r w:rsidRPr="000D390E">
        <w:rPr>
          <w:rFonts w:ascii="Times New Roman" w:eastAsia="华文楷体" w:hAnsi="Times New Roman" w:cs="Times New Roman" w:hint="eastAsia"/>
          <w:b/>
          <w:sz w:val="24"/>
          <w:szCs w:val="24"/>
        </w:rPr>
        <w:t>在这本书中，他根据大量数学上的证据提出了引力的法则。按照这个法则，</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宇宙中的每一个物质的颗粒都吸引其他每一个颗粒，其吸引力的大小与二者之间距离的平方成反比，而与它们的质量的乘积成正比</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w:t>
      </w:r>
    </w:p>
    <w:p w14:paraId="7664B2A2" w14:textId="77777777" w:rsidR="00545C4F" w:rsidRPr="000D390E" w:rsidRDefault="00545C4F" w:rsidP="00545C4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华文楷体" w:hAnsi="Times New Roman" w:cs="Times New Roman" w:hint="eastAsia"/>
          <w:b/>
          <w:sz w:val="24"/>
          <w:szCs w:val="24"/>
        </w:rPr>
        <w:t>这是一个非同小可的伟大发现，它揭开了宇宙的面纱，把它的秘密暴露于光天化日之下</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由此类推，支配人类社会的法则依靠人的理性也可以为人们所发现。在牛顿的启发下，启蒙思想家力图发现支配人事及社会的永恒的法则。</w:t>
      </w:r>
    </w:p>
    <w:p w14:paraId="1025D6FB" w14:textId="404FCE0A" w:rsidR="00545C4F" w:rsidRPr="000D390E" w:rsidRDefault="00545C4F" w:rsidP="00545C4F">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摘编自吴于廑</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齐世荣《世界史</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近代史编》</w:t>
      </w:r>
    </w:p>
    <w:p w14:paraId="16B524D7"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材料一中</w:t>
      </w:r>
      <w:r w:rsidRPr="000D390E">
        <w:rPr>
          <w:rFonts w:ascii="Times New Roman" w:hAnsi="Times New Roman" w:cs="Times New Roman" w:hint="eastAsia"/>
          <w:b/>
          <w:sz w:val="24"/>
          <w:szCs w:val="24"/>
        </w:rPr>
        <w:t>图</w:t>
      </w:r>
      <w:r w:rsidRPr="000D390E">
        <w:rPr>
          <w:rFonts w:ascii="Times New Roman" w:hAnsi="Times New Roman" w:cs="Times New Roman"/>
          <w:b/>
          <w:sz w:val="24"/>
          <w:szCs w:val="24"/>
        </w:rPr>
        <w:t>1</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图</w:t>
      </w:r>
      <w:r w:rsidRPr="000D390E">
        <w:rPr>
          <w:rFonts w:ascii="Times New Roman" w:hAnsi="Times New Roman" w:cs="Times New Roman"/>
          <w:b/>
          <w:sz w:val="24"/>
          <w:szCs w:val="24"/>
        </w:rPr>
        <w:t>2</w:t>
      </w:r>
      <w:r w:rsidRPr="000D390E">
        <w:rPr>
          <w:rFonts w:ascii="Times New Roman" w:hAnsi="Times New Roman" w:cs="Times New Roman"/>
          <w:b/>
          <w:sz w:val="24"/>
          <w:szCs w:val="24"/>
        </w:rPr>
        <w:t>和图</w:t>
      </w:r>
      <w:r w:rsidRPr="000D390E">
        <w:rPr>
          <w:rFonts w:ascii="Times New Roman" w:hAnsi="Times New Roman" w:cs="Times New Roman"/>
          <w:b/>
          <w:sz w:val="24"/>
          <w:szCs w:val="24"/>
        </w:rPr>
        <w:t>3</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图</w:t>
      </w:r>
      <w:r w:rsidRPr="000D390E">
        <w:rPr>
          <w:rFonts w:ascii="Times New Roman" w:hAnsi="Times New Roman" w:cs="Times New Roman"/>
          <w:b/>
          <w:sz w:val="24"/>
          <w:szCs w:val="24"/>
        </w:rPr>
        <w:t>4</w:t>
      </w:r>
      <w:r w:rsidRPr="000D390E">
        <w:rPr>
          <w:rFonts w:ascii="Times New Roman" w:hAnsi="Times New Roman" w:cs="Times New Roman"/>
          <w:b/>
          <w:sz w:val="24"/>
          <w:szCs w:val="24"/>
        </w:rPr>
        <w:t>分别反映的是近代欧洲哪两次思想解放运动？</w:t>
      </w:r>
    </w:p>
    <w:p w14:paraId="3E5314C9"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根据材料二，指出牛顿的研究成果为启蒙思想家提供的思维方式。结合所学知识，分析启蒙运动为欧洲社会带来的影响。</w:t>
      </w:r>
    </w:p>
    <w:p w14:paraId="14514434" w14:textId="77777777" w:rsidR="00545C4F" w:rsidRPr="000D390E"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文艺复兴</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启蒙运动。</w:t>
      </w:r>
    </w:p>
    <w:p w14:paraId="0CB248EC" w14:textId="3EE44475" w:rsidR="001D1EFD" w:rsidRPr="00545C4F" w:rsidRDefault="00545C4F" w:rsidP="00545C4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思维方式</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理性化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科学化。影响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进一步解放了人们的思想，为资本主义制度的建立作了理论准备和舆论宣传；直接推动了法国大革命，有助于建立资产阶级统治；启迪了人们的思想，动摇了封建统治；摆脱了教会对人们思想的束缚，使自由民主的思想深入人心；促进人们的思想解放，</w:t>
      </w:r>
      <w:r w:rsidRPr="000D390E">
        <w:rPr>
          <w:rFonts w:ascii="Times New Roman" w:hAnsi="Times New Roman" w:cs="Times New Roman" w:hint="eastAsia"/>
          <w:b/>
          <w:sz w:val="24"/>
          <w:szCs w:val="24"/>
        </w:rPr>
        <w:t>促进近代科技进步；促进欧洲资本主义经济的发展。</w:t>
      </w:r>
    </w:p>
    <w:sectPr w:rsidR="001D1EFD" w:rsidRPr="00545C4F">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D623" w14:textId="77777777" w:rsidR="00A44F98" w:rsidRDefault="00A44F98" w:rsidP="00126B8F">
      <w:r>
        <w:separator/>
      </w:r>
    </w:p>
  </w:endnote>
  <w:endnote w:type="continuationSeparator" w:id="0">
    <w:p w14:paraId="54F6854C" w14:textId="77777777" w:rsidR="00A44F98" w:rsidRDefault="00A44F98"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14247895"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45C4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45C4F">
              <w:rPr>
                <w:b/>
                <w:bCs/>
                <w:noProof/>
              </w:rPr>
              <w:t>5</w:t>
            </w:r>
            <w:r>
              <w:rPr>
                <w:b/>
                <w:bCs/>
                <w:sz w:val="24"/>
                <w:szCs w:val="24"/>
              </w:rPr>
              <w:fldChar w:fldCharType="end"/>
            </w:r>
          </w:p>
        </w:sdtContent>
      </w:sdt>
    </w:sdtContent>
  </w:sdt>
  <w:p w14:paraId="5632A765"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335C" w14:textId="77777777" w:rsidR="00A44F98" w:rsidRDefault="00A44F98" w:rsidP="00126B8F">
      <w:r>
        <w:separator/>
      </w:r>
    </w:p>
  </w:footnote>
  <w:footnote w:type="continuationSeparator" w:id="0">
    <w:p w14:paraId="0F3752D6" w14:textId="77777777" w:rsidR="00A44F98" w:rsidRDefault="00A44F98"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1D1EFD"/>
    <w:rsid w:val="002C2C67"/>
    <w:rsid w:val="0041300B"/>
    <w:rsid w:val="00545C4F"/>
    <w:rsid w:val="00624275"/>
    <w:rsid w:val="0069010A"/>
    <w:rsid w:val="007B5E02"/>
    <w:rsid w:val="00853352"/>
    <w:rsid w:val="00932F19"/>
    <w:rsid w:val="009B2BB3"/>
    <w:rsid w:val="00A44F09"/>
    <w:rsid w:val="00A44F98"/>
    <w:rsid w:val="00A62F68"/>
    <w:rsid w:val="00A92E3D"/>
    <w:rsid w:val="00B00AE7"/>
    <w:rsid w:val="00C36964"/>
    <w:rsid w:val="00D063A6"/>
    <w:rsid w:val="00E61E40"/>
    <w:rsid w:val="00F62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A577C"/>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26032;&#21152;5.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843;.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1053</Words>
  <Characters>6004</Characters>
  <Application>Microsoft Office Word</Application>
  <DocSecurity>0</DocSecurity>
  <Lines>50</Lines>
  <Paragraphs>14</Paragraphs>
  <ScaleCrop>false</ScaleCrop>
  <Company>微软中国</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2026-03-03T08:19:00Z</dcterms:modified>
</cp:coreProperties>
</file>